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E7" w:rsidRDefault="00A87E97" w:rsidP="00AF637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866A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F6379" w:rsidRDefault="00AF6379" w:rsidP="00AF637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D413E7" w:rsidRPr="006744AF" w:rsidRDefault="00AF6379" w:rsidP="00AF637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413E7" w:rsidRPr="006744AF">
        <w:rPr>
          <w:rFonts w:ascii="Times New Roman" w:hAnsi="Times New Roman" w:cs="Times New Roman"/>
          <w:sz w:val="28"/>
          <w:szCs w:val="28"/>
        </w:rPr>
        <w:t xml:space="preserve">  Закону Карачаево-Черкесской Республики</w:t>
      </w:r>
    </w:p>
    <w:p w:rsidR="00D413E7" w:rsidRPr="006744AF" w:rsidRDefault="00D413E7" w:rsidP="00AF637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6744AF">
        <w:rPr>
          <w:rFonts w:ascii="Times New Roman" w:hAnsi="Times New Roman" w:cs="Times New Roman"/>
          <w:sz w:val="28"/>
          <w:szCs w:val="28"/>
        </w:rPr>
        <w:t>«О  бюджете Территориального фонда</w:t>
      </w:r>
    </w:p>
    <w:p w:rsidR="00D413E7" w:rsidRPr="006744AF" w:rsidRDefault="000539E4" w:rsidP="00AF637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6744AF">
        <w:rPr>
          <w:rFonts w:ascii="Times New Roman" w:hAnsi="Times New Roman" w:cs="Times New Roman"/>
          <w:sz w:val="28"/>
          <w:szCs w:val="28"/>
        </w:rPr>
        <w:t>о</w:t>
      </w:r>
      <w:r w:rsidR="00D413E7" w:rsidRPr="006744AF">
        <w:rPr>
          <w:rFonts w:ascii="Times New Roman" w:hAnsi="Times New Roman" w:cs="Times New Roman"/>
          <w:sz w:val="28"/>
          <w:szCs w:val="28"/>
        </w:rPr>
        <w:t>бязательного медицинского страхования</w:t>
      </w:r>
    </w:p>
    <w:p w:rsidR="00AF6379" w:rsidRDefault="00D413E7" w:rsidP="00AF637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6744AF">
        <w:rPr>
          <w:rFonts w:ascii="Times New Roman" w:hAnsi="Times New Roman" w:cs="Times New Roman"/>
          <w:sz w:val="28"/>
          <w:szCs w:val="28"/>
        </w:rPr>
        <w:t>Карачае</w:t>
      </w:r>
      <w:r w:rsidR="00380A58">
        <w:rPr>
          <w:rFonts w:ascii="Times New Roman" w:hAnsi="Times New Roman" w:cs="Times New Roman"/>
          <w:sz w:val="28"/>
          <w:szCs w:val="28"/>
        </w:rPr>
        <w:t>во-Черкесской Республики на 2022</w:t>
      </w:r>
    </w:p>
    <w:p w:rsidR="00D413E7" w:rsidRPr="006744AF" w:rsidRDefault="00A87E97" w:rsidP="00AF637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413E7" w:rsidRPr="006744AF">
        <w:rPr>
          <w:rFonts w:ascii="Times New Roman" w:hAnsi="Times New Roman" w:cs="Times New Roman"/>
          <w:sz w:val="28"/>
          <w:szCs w:val="28"/>
        </w:rPr>
        <w:t>од</w:t>
      </w:r>
      <w:r w:rsidR="00AF6379">
        <w:rPr>
          <w:rFonts w:ascii="Times New Roman" w:hAnsi="Times New Roman" w:cs="Times New Roman"/>
          <w:sz w:val="28"/>
          <w:szCs w:val="28"/>
        </w:rPr>
        <w:t xml:space="preserve"> </w:t>
      </w:r>
      <w:r w:rsidR="00380A58">
        <w:rPr>
          <w:rFonts w:ascii="Times New Roman" w:hAnsi="Times New Roman" w:cs="Times New Roman"/>
          <w:sz w:val="28"/>
          <w:szCs w:val="28"/>
        </w:rPr>
        <w:t>и на плановый период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A58">
        <w:rPr>
          <w:rFonts w:ascii="Times New Roman" w:hAnsi="Times New Roman" w:cs="Times New Roman"/>
          <w:sz w:val="28"/>
          <w:szCs w:val="28"/>
        </w:rPr>
        <w:t>и 2024</w:t>
      </w:r>
      <w:r w:rsidR="00D413E7" w:rsidRPr="006744AF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D413E7" w:rsidRPr="006744AF" w:rsidRDefault="00D413E7" w:rsidP="00D413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13E7" w:rsidRPr="006744AF" w:rsidRDefault="00D413E7" w:rsidP="00D413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13E7" w:rsidRPr="00EE7A17" w:rsidRDefault="00D413E7" w:rsidP="00D413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A17">
        <w:rPr>
          <w:rFonts w:ascii="Times New Roman" w:hAnsi="Times New Roman" w:cs="Times New Roman"/>
          <w:b/>
          <w:sz w:val="28"/>
          <w:szCs w:val="28"/>
        </w:rPr>
        <w:t>Доходы</w:t>
      </w:r>
    </w:p>
    <w:p w:rsidR="00D413E7" w:rsidRPr="00EE7A17" w:rsidRDefault="00D413E7" w:rsidP="00D413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A17">
        <w:rPr>
          <w:rFonts w:ascii="Times New Roman" w:hAnsi="Times New Roman" w:cs="Times New Roman"/>
          <w:b/>
          <w:sz w:val="28"/>
          <w:szCs w:val="28"/>
        </w:rPr>
        <w:t>бюджета Территориального фонда обязательного медицинского страхования Карачае</w:t>
      </w:r>
      <w:r w:rsidR="00380A58">
        <w:rPr>
          <w:rFonts w:ascii="Times New Roman" w:hAnsi="Times New Roman" w:cs="Times New Roman"/>
          <w:b/>
          <w:sz w:val="28"/>
          <w:szCs w:val="28"/>
        </w:rPr>
        <w:t>во-Черкесской Республики на 2022</w:t>
      </w:r>
      <w:r w:rsidR="000539E4" w:rsidRPr="00EE7A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7A17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2855DE" w:rsidRPr="00EE7A17" w:rsidRDefault="002855D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49" w:type="dxa"/>
        <w:tblInd w:w="-176" w:type="dxa"/>
        <w:tblLook w:val="04A0"/>
      </w:tblPr>
      <w:tblGrid>
        <w:gridCol w:w="2148"/>
        <w:gridCol w:w="2956"/>
        <w:gridCol w:w="3260"/>
        <w:gridCol w:w="1885"/>
      </w:tblGrid>
      <w:tr w:rsidR="00C771C7" w:rsidRPr="00AF6379" w:rsidTr="00AF6379">
        <w:tc>
          <w:tcPr>
            <w:tcW w:w="5104" w:type="dxa"/>
            <w:gridSpan w:val="2"/>
          </w:tcPr>
          <w:p w:rsidR="00D413E7" w:rsidRPr="00AF6379" w:rsidRDefault="00D413E7" w:rsidP="001C6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379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260" w:type="dxa"/>
            <w:vMerge w:val="restart"/>
            <w:vAlign w:val="center"/>
          </w:tcPr>
          <w:p w:rsidR="00D413E7" w:rsidRPr="00AF6379" w:rsidRDefault="00D413E7" w:rsidP="001C6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379">
              <w:rPr>
                <w:rFonts w:ascii="Times New Roman" w:hAnsi="Times New Roman" w:cs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1885" w:type="dxa"/>
            <w:vMerge w:val="restart"/>
            <w:vAlign w:val="center"/>
          </w:tcPr>
          <w:p w:rsidR="00AF6379" w:rsidRDefault="00D413E7" w:rsidP="001C6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379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D413E7" w:rsidRPr="00AF6379" w:rsidRDefault="00D413E7" w:rsidP="001C6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379">
              <w:rPr>
                <w:rFonts w:ascii="Times New Roman" w:hAnsi="Times New Roman" w:cs="Times New Roman"/>
                <w:sz w:val="28"/>
                <w:szCs w:val="28"/>
              </w:rPr>
              <w:t>(тыс. руб</w:t>
            </w:r>
            <w:r w:rsidR="004B6C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F63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C66DF" w:rsidRPr="00AF6379" w:rsidTr="00AF6379">
        <w:tc>
          <w:tcPr>
            <w:tcW w:w="2148" w:type="dxa"/>
          </w:tcPr>
          <w:p w:rsidR="00D413E7" w:rsidRPr="00AF6379" w:rsidRDefault="00D413E7" w:rsidP="001C6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379">
              <w:rPr>
                <w:rFonts w:ascii="Times New Roman" w:hAnsi="Times New Roman" w:cs="Times New Roman"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2956" w:type="dxa"/>
          </w:tcPr>
          <w:p w:rsidR="00D413E7" w:rsidRPr="00AF6379" w:rsidRDefault="00D413E7" w:rsidP="001C6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379">
              <w:rPr>
                <w:rFonts w:ascii="Times New Roman" w:hAnsi="Times New Roman" w:cs="Times New Roman"/>
                <w:sz w:val="28"/>
                <w:szCs w:val="28"/>
              </w:rPr>
              <w:t>доходов бюджета Территориального фонда обязательного медицинского страхования Карачаево-Черкесской Республики</w:t>
            </w:r>
          </w:p>
        </w:tc>
        <w:tc>
          <w:tcPr>
            <w:tcW w:w="3260" w:type="dxa"/>
            <w:vMerge/>
          </w:tcPr>
          <w:p w:rsidR="00D413E7" w:rsidRPr="00AF6379" w:rsidRDefault="00D413E7" w:rsidP="001C6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vMerge/>
          </w:tcPr>
          <w:p w:rsidR="00D413E7" w:rsidRPr="00AF6379" w:rsidRDefault="00D413E7" w:rsidP="001C6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6DF" w:rsidRPr="006744AF" w:rsidTr="00AF6379">
        <w:tc>
          <w:tcPr>
            <w:tcW w:w="2148" w:type="dxa"/>
          </w:tcPr>
          <w:p w:rsidR="00D413E7" w:rsidRPr="006744AF" w:rsidRDefault="00D413E7" w:rsidP="001C6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6" w:type="dxa"/>
          </w:tcPr>
          <w:p w:rsidR="00D413E7" w:rsidRPr="006744AF" w:rsidRDefault="00D413E7" w:rsidP="001C6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D413E7" w:rsidRPr="006744AF" w:rsidRDefault="00D413E7" w:rsidP="001C6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5" w:type="dxa"/>
          </w:tcPr>
          <w:p w:rsidR="00D413E7" w:rsidRPr="006744AF" w:rsidRDefault="00D413E7" w:rsidP="001C6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C66DF" w:rsidRPr="006744AF" w:rsidTr="00AF6379">
        <w:tc>
          <w:tcPr>
            <w:tcW w:w="2148" w:type="dxa"/>
            <w:vAlign w:val="center"/>
          </w:tcPr>
          <w:p w:rsidR="00D413E7" w:rsidRPr="006744AF" w:rsidRDefault="00D413E7" w:rsidP="001C6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56" w:type="dxa"/>
            <w:vAlign w:val="center"/>
          </w:tcPr>
          <w:p w:rsidR="00D413E7" w:rsidRPr="006744AF" w:rsidRDefault="00D413E7" w:rsidP="00AF6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1 00 00000 00 0000 000</w:t>
            </w:r>
          </w:p>
        </w:tc>
        <w:tc>
          <w:tcPr>
            <w:tcW w:w="3260" w:type="dxa"/>
            <w:vAlign w:val="center"/>
          </w:tcPr>
          <w:p w:rsidR="00D413E7" w:rsidRPr="006744AF" w:rsidRDefault="00D413E7" w:rsidP="00A17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85" w:type="dxa"/>
            <w:vAlign w:val="center"/>
          </w:tcPr>
          <w:p w:rsidR="00D413E7" w:rsidRPr="00BF7F02" w:rsidRDefault="00635577" w:rsidP="0025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22100</w:t>
            </w:r>
            <w:r w:rsidR="009C555B" w:rsidRPr="00BF7F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64B92" w:rsidRPr="00BF7F0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C66DF" w:rsidRPr="006744AF" w:rsidTr="00AF6379">
        <w:tc>
          <w:tcPr>
            <w:tcW w:w="2148" w:type="dxa"/>
            <w:vAlign w:val="center"/>
          </w:tcPr>
          <w:p w:rsidR="00D413E7" w:rsidRPr="006744AF" w:rsidRDefault="00D413E7" w:rsidP="001C6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56" w:type="dxa"/>
            <w:vAlign w:val="center"/>
          </w:tcPr>
          <w:p w:rsidR="00D413E7" w:rsidRPr="006744AF" w:rsidRDefault="00D413E7" w:rsidP="00AF6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1 13 00000 00 0000 000</w:t>
            </w:r>
          </w:p>
        </w:tc>
        <w:tc>
          <w:tcPr>
            <w:tcW w:w="3260" w:type="dxa"/>
            <w:vAlign w:val="center"/>
          </w:tcPr>
          <w:p w:rsidR="00D413E7" w:rsidRPr="006744AF" w:rsidRDefault="00D413E7" w:rsidP="00A17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85" w:type="dxa"/>
            <w:vAlign w:val="center"/>
          </w:tcPr>
          <w:p w:rsidR="00D413E7" w:rsidRPr="00BF7F02" w:rsidRDefault="00301CBB" w:rsidP="0025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F0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64B92" w:rsidRPr="00BF7F02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1C66DF" w:rsidRPr="006744AF" w:rsidTr="00AF6379">
        <w:tc>
          <w:tcPr>
            <w:tcW w:w="2148" w:type="dxa"/>
            <w:vAlign w:val="center"/>
          </w:tcPr>
          <w:p w:rsidR="00D413E7" w:rsidRPr="006744AF" w:rsidRDefault="00D413E7" w:rsidP="001C6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56" w:type="dxa"/>
            <w:vAlign w:val="center"/>
          </w:tcPr>
          <w:p w:rsidR="00D413E7" w:rsidRPr="006744AF" w:rsidRDefault="00D413E7" w:rsidP="00AF6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1 13 02000 00 0000 130</w:t>
            </w:r>
          </w:p>
        </w:tc>
        <w:tc>
          <w:tcPr>
            <w:tcW w:w="3260" w:type="dxa"/>
            <w:vAlign w:val="center"/>
          </w:tcPr>
          <w:p w:rsidR="00D413E7" w:rsidRPr="006744AF" w:rsidRDefault="00D413E7" w:rsidP="00A17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885" w:type="dxa"/>
            <w:vAlign w:val="center"/>
          </w:tcPr>
          <w:p w:rsidR="00D413E7" w:rsidRPr="00BF7F02" w:rsidRDefault="00301CBB" w:rsidP="0025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F0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64B92" w:rsidRPr="00BF7F02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1C66DF" w:rsidRPr="006744AF" w:rsidTr="00AF6379">
        <w:tc>
          <w:tcPr>
            <w:tcW w:w="2148" w:type="dxa"/>
            <w:vAlign w:val="center"/>
          </w:tcPr>
          <w:p w:rsidR="00D413E7" w:rsidRPr="006744AF" w:rsidRDefault="00D413E7" w:rsidP="001C6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56" w:type="dxa"/>
            <w:vAlign w:val="center"/>
          </w:tcPr>
          <w:p w:rsidR="00D413E7" w:rsidRPr="006744AF" w:rsidRDefault="00D413E7" w:rsidP="00AF6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1 13 02990 00 0000 130</w:t>
            </w:r>
          </w:p>
        </w:tc>
        <w:tc>
          <w:tcPr>
            <w:tcW w:w="3260" w:type="dxa"/>
            <w:vAlign w:val="center"/>
          </w:tcPr>
          <w:p w:rsidR="00D413E7" w:rsidRPr="006744AF" w:rsidRDefault="00D413E7" w:rsidP="00A17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885" w:type="dxa"/>
            <w:vAlign w:val="center"/>
          </w:tcPr>
          <w:p w:rsidR="00D413E7" w:rsidRPr="00BF7F02" w:rsidRDefault="00301CBB" w:rsidP="0025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F0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64B92" w:rsidRPr="00BF7F02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1C66DF" w:rsidRPr="006744AF" w:rsidTr="00AF6379">
        <w:tc>
          <w:tcPr>
            <w:tcW w:w="2148" w:type="dxa"/>
            <w:vAlign w:val="center"/>
          </w:tcPr>
          <w:p w:rsidR="00D413E7" w:rsidRPr="006744AF" w:rsidRDefault="00D413E7" w:rsidP="001C6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2956" w:type="dxa"/>
            <w:vAlign w:val="center"/>
          </w:tcPr>
          <w:p w:rsidR="00D413E7" w:rsidRPr="006744AF" w:rsidRDefault="00D413E7" w:rsidP="00AF6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1 13 02999 09 0000 130</w:t>
            </w:r>
          </w:p>
        </w:tc>
        <w:tc>
          <w:tcPr>
            <w:tcW w:w="3260" w:type="dxa"/>
            <w:vAlign w:val="center"/>
          </w:tcPr>
          <w:p w:rsidR="00D413E7" w:rsidRPr="006744AF" w:rsidRDefault="00D413E7" w:rsidP="00A17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885" w:type="dxa"/>
            <w:vAlign w:val="center"/>
          </w:tcPr>
          <w:p w:rsidR="00D413E7" w:rsidRPr="00BF7F02" w:rsidRDefault="00301CBB" w:rsidP="0025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F0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64B92" w:rsidRPr="00BF7F02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1C66DF" w:rsidRPr="006744AF" w:rsidTr="00AF6379">
        <w:tc>
          <w:tcPr>
            <w:tcW w:w="2148" w:type="dxa"/>
            <w:vAlign w:val="center"/>
          </w:tcPr>
          <w:p w:rsidR="00D413E7" w:rsidRPr="006744AF" w:rsidRDefault="00D413E7" w:rsidP="001C6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56" w:type="dxa"/>
            <w:vAlign w:val="center"/>
          </w:tcPr>
          <w:p w:rsidR="00D413E7" w:rsidRPr="006744AF" w:rsidRDefault="00D413E7" w:rsidP="00AF6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1 16 00000 00 0000 000</w:t>
            </w:r>
          </w:p>
        </w:tc>
        <w:tc>
          <w:tcPr>
            <w:tcW w:w="3260" w:type="dxa"/>
            <w:vAlign w:val="center"/>
          </w:tcPr>
          <w:p w:rsidR="00D413E7" w:rsidRPr="006744AF" w:rsidRDefault="00D413E7" w:rsidP="00A17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885" w:type="dxa"/>
            <w:vAlign w:val="center"/>
          </w:tcPr>
          <w:p w:rsidR="00D413E7" w:rsidRPr="00BF7F02" w:rsidRDefault="00635577" w:rsidP="0025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  <w:r w:rsidR="00C64B92" w:rsidRPr="00BF7F0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C66DF" w:rsidRPr="006744AF" w:rsidTr="00AF6379">
        <w:tc>
          <w:tcPr>
            <w:tcW w:w="2148" w:type="dxa"/>
            <w:vAlign w:val="center"/>
          </w:tcPr>
          <w:p w:rsidR="00D413E7" w:rsidRPr="006744AF" w:rsidRDefault="00D413E7" w:rsidP="001C6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2956" w:type="dxa"/>
            <w:vAlign w:val="center"/>
          </w:tcPr>
          <w:p w:rsidR="00D413E7" w:rsidRPr="006744AF" w:rsidRDefault="00326905" w:rsidP="00AF6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1 16 07090</w:t>
            </w:r>
            <w:r w:rsidR="00D413E7" w:rsidRPr="006744AF">
              <w:rPr>
                <w:rFonts w:ascii="Times New Roman" w:hAnsi="Times New Roman" w:cs="Times New Roman"/>
                <w:sz w:val="28"/>
                <w:szCs w:val="28"/>
              </w:rPr>
              <w:t xml:space="preserve"> 09 0000 140</w:t>
            </w:r>
          </w:p>
        </w:tc>
        <w:tc>
          <w:tcPr>
            <w:tcW w:w="3260" w:type="dxa"/>
            <w:vAlign w:val="center"/>
          </w:tcPr>
          <w:p w:rsidR="00D413E7" w:rsidRPr="006744AF" w:rsidRDefault="006744AF" w:rsidP="00A17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штрафы,</w:t>
            </w:r>
            <w:r w:rsidR="00326905" w:rsidRPr="006744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6905" w:rsidRPr="00674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885" w:type="dxa"/>
            <w:vAlign w:val="center"/>
          </w:tcPr>
          <w:p w:rsidR="00D413E7" w:rsidRPr="00BF7F02" w:rsidRDefault="00C64B92" w:rsidP="0025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1000,00</w:t>
            </w:r>
          </w:p>
        </w:tc>
      </w:tr>
      <w:tr w:rsidR="00EA16A8" w:rsidRPr="00BF7F02" w:rsidTr="00AF6379">
        <w:tc>
          <w:tcPr>
            <w:tcW w:w="2148" w:type="dxa"/>
            <w:vAlign w:val="center"/>
          </w:tcPr>
          <w:p w:rsidR="00EA16A8" w:rsidRPr="006744AF" w:rsidRDefault="00EA16A8" w:rsidP="001C6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395</w:t>
            </w:r>
          </w:p>
        </w:tc>
        <w:tc>
          <w:tcPr>
            <w:tcW w:w="2956" w:type="dxa"/>
            <w:vAlign w:val="center"/>
          </w:tcPr>
          <w:p w:rsidR="00EA16A8" w:rsidRPr="006744AF" w:rsidRDefault="00EA16A8" w:rsidP="00AF6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1 16 10127 </w:t>
            </w:r>
            <w:r w:rsidR="0067074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776C8B">
              <w:rPr>
                <w:rFonts w:ascii="Times New Roman" w:hAnsi="Times New Roman" w:cs="Times New Roman"/>
                <w:sz w:val="28"/>
                <w:szCs w:val="28"/>
              </w:rPr>
              <w:t xml:space="preserve"> 0000 140</w:t>
            </w:r>
          </w:p>
        </w:tc>
        <w:tc>
          <w:tcPr>
            <w:tcW w:w="3260" w:type="dxa"/>
            <w:vAlign w:val="center"/>
          </w:tcPr>
          <w:p w:rsidR="00EA16A8" w:rsidRPr="00434F18" w:rsidRDefault="00434F18" w:rsidP="00A17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F18">
              <w:rPr>
                <w:rFonts w:ascii="Times New Roman" w:hAnsi="Times New Roman" w:cs="Times New Roman"/>
                <w:bCs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территориального фонда обязательного медицинского страхования по нормативам, действовавшим в 2019 году</w:t>
            </w:r>
          </w:p>
        </w:tc>
        <w:tc>
          <w:tcPr>
            <w:tcW w:w="1885" w:type="dxa"/>
            <w:vAlign w:val="center"/>
          </w:tcPr>
          <w:p w:rsidR="00EA16A8" w:rsidRPr="00BF7F02" w:rsidRDefault="0026126C" w:rsidP="001C6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F02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1C66DF" w:rsidRPr="00BF7F02" w:rsidTr="00AF6379">
        <w:tc>
          <w:tcPr>
            <w:tcW w:w="2148" w:type="dxa"/>
            <w:vAlign w:val="center"/>
          </w:tcPr>
          <w:p w:rsidR="00D413E7" w:rsidRPr="006744AF" w:rsidRDefault="00D413E7" w:rsidP="001C6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956" w:type="dxa"/>
            <w:vAlign w:val="center"/>
          </w:tcPr>
          <w:p w:rsidR="00D413E7" w:rsidRPr="006744AF" w:rsidRDefault="00D413E7" w:rsidP="00AF6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2 00 00000 00 0000 000</w:t>
            </w:r>
          </w:p>
        </w:tc>
        <w:tc>
          <w:tcPr>
            <w:tcW w:w="3260" w:type="dxa"/>
            <w:vAlign w:val="center"/>
          </w:tcPr>
          <w:p w:rsidR="00D413E7" w:rsidRPr="006744AF" w:rsidRDefault="00D413E7" w:rsidP="00A17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85" w:type="dxa"/>
            <w:vAlign w:val="center"/>
          </w:tcPr>
          <w:p w:rsidR="00D413E7" w:rsidRPr="00BF7F02" w:rsidRDefault="0011287B" w:rsidP="0025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F02">
              <w:rPr>
                <w:rFonts w:ascii="Times New Roman" w:hAnsi="Times New Roman" w:cs="Times New Roman"/>
                <w:sz w:val="28"/>
                <w:szCs w:val="28"/>
              </w:rPr>
              <w:t>6109278,70</w:t>
            </w:r>
          </w:p>
        </w:tc>
      </w:tr>
      <w:tr w:rsidR="001C66DF" w:rsidRPr="00BF7F02" w:rsidTr="00AF6379">
        <w:tc>
          <w:tcPr>
            <w:tcW w:w="2148" w:type="dxa"/>
            <w:vAlign w:val="center"/>
          </w:tcPr>
          <w:p w:rsidR="00D413E7" w:rsidRPr="006744AF" w:rsidRDefault="00D413E7" w:rsidP="001C6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2956" w:type="dxa"/>
            <w:vAlign w:val="center"/>
          </w:tcPr>
          <w:p w:rsidR="00D413E7" w:rsidRPr="006744AF" w:rsidRDefault="00D413E7" w:rsidP="00AF6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2 02 50000 00 0000 150</w:t>
            </w:r>
          </w:p>
        </w:tc>
        <w:tc>
          <w:tcPr>
            <w:tcW w:w="3260" w:type="dxa"/>
            <w:vAlign w:val="center"/>
          </w:tcPr>
          <w:p w:rsidR="00D413E7" w:rsidRPr="006744AF" w:rsidRDefault="00D413E7" w:rsidP="00A17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885" w:type="dxa"/>
            <w:vAlign w:val="center"/>
          </w:tcPr>
          <w:p w:rsidR="00D413E7" w:rsidRPr="00BF7F02" w:rsidRDefault="0011287B" w:rsidP="0025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F02">
              <w:rPr>
                <w:rFonts w:ascii="Times New Roman" w:hAnsi="Times New Roman" w:cs="Times New Roman"/>
                <w:sz w:val="28"/>
                <w:szCs w:val="28"/>
              </w:rPr>
              <w:t>6109278,70</w:t>
            </w:r>
          </w:p>
        </w:tc>
      </w:tr>
      <w:tr w:rsidR="001C66DF" w:rsidRPr="00BF7F02" w:rsidTr="00AF6379">
        <w:tc>
          <w:tcPr>
            <w:tcW w:w="2148" w:type="dxa"/>
            <w:vAlign w:val="center"/>
          </w:tcPr>
          <w:p w:rsidR="00D413E7" w:rsidRPr="006744AF" w:rsidRDefault="00D413E7" w:rsidP="001C6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2956" w:type="dxa"/>
            <w:vAlign w:val="center"/>
          </w:tcPr>
          <w:p w:rsidR="00D413E7" w:rsidRPr="006744AF" w:rsidRDefault="00D413E7" w:rsidP="00AF6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2 02 55093 09 0000 150</w:t>
            </w:r>
          </w:p>
        </w:tc>
        <w:tc>
          <w:tcPr>
            <w:tcW w:w="3260" w:type="dxa"/>
            <w:vAlign w:val="center"/>
          </w:tcPr>
          <w:p w:rsidR="00D413E7" w:rsidRPr="006744AF" w:rsidRDefault="00D413E7" w:rsidP="00A17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 на территориях субъектов </w:t>
            </w:r>
            <w:r w:rsidRPr="00674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1885" w:type="dxa"/>
            <w:vAlign w:val="center"/>
          </w:tcPr>
          <w:p w:rsidR="00D413E7" w:rsidRPr="00BF7F02" w:rsidRDefault="0011287B" w:rsidP="0025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5859278,70</w:t>
            </w:r>
          </w:p>
        </w:tc>
      </w:tr>
      <w:tr w:rsidR="00C771C7" w:rsidRPr="006744AF" w:rsidTr="00AF6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4"/>
        </w:trPr>
        <w:tc>
          <w:tcPr>
            <w:tcW w:w="2148" w:type="dxa"/>
            <w:vAlign w:val="center"/>
          </w:tcPr>
          <w:p w:rsidR="001C66DF" w:rsidRPr="006744AF" w:rsidRDefault="001C66DF" w:rsidP="0030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395</w:t>
            </w:r>
          </w:p>
        </w:tc>
        <w:tc>
          <w:tcPr>
            <w:tcW w:w="2956" w:type="dxa"/>
            <w:vAlign w:val="center"/>
          </w:tcPr>
          <w:p w:rsidR="001C66DF" w:rsidRPr="006744AF" w:rsidRDefault="001C66DF" w:rsidP="00AF6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2 02 59999 09 0000 150</w:t>
            </w:r>
          </w:p>
        </w:tc>
        <w:tc>
          <w:tcPr>
            <w:tcW w:w="3260" w:type="dxa"/>
            <w:vAlign w:val="center"/>
          </w:tcPr>
          <w:p w:rsidR="001C66DF" w:rsidRPr="006744AF" w:rsidRDefault="001C66DF" w:rsidP="00A17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885" w:type="dxa"/>
            <w:vAlign w:val="center"/>
          </w:tcPr>
          <w:p w:rsidR="001C66DF" w:rsidRPr="006744AF" w:rsidRDefault="0011287B" w:rsidP="0025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64B92" w:rsidRPr="006744AF">
              <w:rPr>
                <w:rFonts w:ascii="Times New Roman" w:hAnsi="Times New Roman" w:cs="Times New Roman"/>
                <w:sz w:val="28"/>
                <w:szCs w:val="28"/>
              </w:rPr>
              <w:t>0000,00</w:t>
            </w:r>
          </w:p>
        </w:tc>
      </w:tr>
      <w:tr w:rsidR="00C771C7" w:rsidRPr="00AF6379" w:rsidTr="00AF6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3"/>
        </w:trPr>
        <w:tc>
          <w:tcPr>
            <w:tcW w:w="2148" w:type="dxa"/>
            <w:vAlign w:val="center"/>
          </w:tcPr>
          <w:p w:rsidR="001C66DF" w:rsidRPr="00AF6379" w:rsidRDefault="001C66DF" w:rsidP="0030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 w:rsidR="001C66DF" w:rsidRPr="00AF6379" w:rsidRDefault="001C66DF" w:rsidP="0030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379">
              <w:rPr>
                <w:rFonts w:ascii="Times New Roman" w:hAnsi="Times New Roman" w:cs="Times New Roman"/>
                <w:sz w:val="28"/>
                <w:szCs w:val="28"/>
              </w:rPr>
              <w:t>Всего доходов:</w:t>
            </w:r>
          </w:p>
        </w:tc>
        <w:tc>
          <w:tcPr>
            <w:tcW w:w="3260" w:type="dxa"/>
            <w:vAlign w:val="center"/>
          </w:tcPr>
          <w:p w:rsidR="001C66DF" w:rsidRPr="00AF6379" w:rsidRDefault="001C66DF" w:rsidP="0030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vAlign w:val="center"/>
          </w:tcPr>
          <w:p w:rsidR="001C66DF" w:rsidRPr="00AF6379" w:rsidRDefault="00635577" w:rsidP="0025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6131378</w:t>
            </w:r>
            <w:r w:rsidR="0011287B">
              <w:rPr>
                <w:rFonts w:ascii="Times New Roman" w:hAnsi="Times New Roman" w:cs="Times New Roman"/>
                <w:sz w:val="28"/>
                <w:szCs w:val="28"/>
              </w:rPr>
              <w:t>,70</w:t>
            </w:r>
          </w:p>
        </w:tc>
      </w:tr>
    </w:tbl>
    <w:p w:rsidR="00D413E7" w:rsidRDefault="00D413E7" w:rsidP="00D413E7">
      <w:pPr>
        <w:rPr>
          <w:rFonts w:ascii="Times New Roman" w:hAnsi="Times New Roman" w:cs="Times New Roman"/>
        </w:rPr>
      </w:pPr>
    </w:p>
    <w:sectPr w:rsidR="00D413E7" w:rsidSect="00AF6379">
      <w:pgSz w:w="11906" w:h="16838"/>
      <w:pgMar w:top="127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3E7"/>
    <w:rsid w:val="00025180"/>
    <w:rsid w:val="000539E4"/>
    <w:rsid w:val="00054693"/>
    <w:rsid w:val="000C3DBB"/>
    <w:rsid w:val="0011287B"/>
    <w:rsid w:val="00125230"/>
    <w:rsid w:val="00183265"/>
    <w:rsid w:val="001C66DF"/>
    <w:rsid w:val="0025306E"/>
    <w:rsid w:val="0026126C"/>
    <w:rsid w:val="002855DE"/>
    <w:rsid w:val="00301CBB"/>
    <w:rsid w:val="00326905"/>
    <w:rsid w:val="00380A58"/>
    <w:rsid w:val="003D4F5C"/>
    <w:rsid w:val="0041466F"/>
    <w:rsid w:val="004202A3"/>
    <w:rsid w:val="00434F18"/>
    <w:rsid w:val="00475A4D"/>
    <w:rsid w:val="004B6C51"/>
    <w:rsid w:val="00533EDD"/>
    <w:rsid w:val="00562324"/>
    <w:rsid w:val="00635577"/>
    <w:rsid w:val="00670745"/>
    <w:rsid w:val="006744AF"/>
    <w:rsid w:val="00677457"/>
    <w:rsid w:val="00716869"/>
    <w:rsid w:val="00776C8B"/>
    <w:rsid w:val="00791B57"/>
    <w:rsid w:val="007C5253"/>
    <w:rsid w:val="00832C64"/>
    <w:rsid w:val="008F4A4C"/>
    <w:rsid w:val="009C4719"/>
    <w:rsid w:val="009C555B"/>
    <w:rsid w:val="00A17BF6"/>
    <w:rsid w:val="00A5527E"/>
    <w:rsid w:val="00A87E97"/>
    <w:rsid w:val="00AF51D2"/>
    <w:rsid w:val="00AF6379"/>
    <w:rsid w:val="00B47EA9"/>
    <w:rsid w:val="00B866AE"/>
    <w:rsid w:val="00BF7F02"/>
    <w:rsid w:val="00C35A5D"/>
    <w:rsid w:val="00C64B92"/>
    <w:rsid w:val="00C771C7"/>
    <w:rsid w:val="00CA143F"/>
    <w:rsid w:val="00CB17B6"/>
    <w:rsid w:val="00CD2BA0"/>
    <w:rsid w:val="00D413E7"/>
    <w:rsid w:val="00D45FC7"/>
    <w:rsid w:val="00EA16A8"/>
    <w:rsid w:val="00EC5916"/>
    <w:rsid w:val="00EE7A17"/>
    <w:rsid w:val="00F8362B"/>
    <w:rsid w:val="00FA1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5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2021-09-24T10:35:00Z</cp:lastPrinted>
  <dcterms:created xsi:type="dcterms:W3CDTF">2019-02-05T13:37:00Z</dcterms:created>
  <dcterms:modified xsi:type="dcterms:W3CDTF">2021-10-07T08:54:00Z</dcterms:modified>
</cp:coreProperties>
</file>