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A7" w:rsidRDefault="000D19A7" w:rsidP="000D19A7">
      <w:pPr>
        <w:pStyle w:val="a4"/>
        <w:rPr>
          <w:b/>
          <w:szCs w:val="28"/>
        </w:rPr>
      </w:pPr>
      <w:r w:rsidRPr="00295728">
        <w:rPr>
          <w:b/>
          <w:szCs w:val="28"/>
        </w:rPr>
        <w:t>ПОЯСНИТЕЛЬНАЯ ЗАПИСКА</w:t>
      </w:r>
    </w:p>
    <w:p w:rsidR="0036536E" w:rsidRPr="00295728" w:rsidRDefault="0036536E" w:rsidP="000D19A7">
      <w:pPr>
        <w:pStyle w:val="a4"/>
        <w:rPr>
          <w:b/>
          <w:szCs w:val="28"/>
        </w:rPr>
      </w:pPr>
    </w:p>
    <w:p w:rsidR="0054265D" w:rsidRDefault="000D19A7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90C">
        <w:rPr>
          <w:rFonts w:ascii="Times New Roman" w:hAnsi="Times New Roman" w:cs="Times New Roman"/>
          <w:b w:val="0"/>
          <w:sz w:val="28"/>
          <w:szCs w:val="28"/>
        </w:rPr>
        <w:t xml:space="preserve">к  проекту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</w:t>
      </w:r>
    </w:p>
    <w:p w:rsidR="00A8749C" w:rsidRDefault="0016190C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90C">
        <w:rPr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54265D" w:rsidRDefault="0016190C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90C">
        <w:rPr>
          <w:rFonts w:ascii="Times New Roman" w:hAnsi="Times New Roman" w:cs="Times New Roman"/>
          <w:b w:val="0"/>
          <w:sz w:val="28"/>
          <w:szCs w:val="28"/>
        </w:rPr>
        <w:t xml:space="preserve">«О проекте </w:t>
      </w:r>
      <w:r w:rsidR="009706F1">
        <w:rPr>
          <w:rFonts w:ascii="Times New Roman" w:hAnsi="Times New Roman" w:cs="Times New Roman"/>
          <w:b w:val="0"/>
          <w:sz w:val="28"/>
          <w:szCs w:val="28"/>
        </w:rPr>
        <w:t>з</w:t>
      </w:r>
      <w:r w:rsidRPr="0016190C">
        <w:rPr>
          <w:rFonts w:ascii="Times New Roman" w:hAnsi="Times New Roman" w:cs="Times New Roman"/>
          <w:b w:val="0"/>
          <w:sz w:val="28"/>
          <w:szCs w:val="28"/>
        </w:rPr>
        <w:t xml:space="preserve">акона Карачаево-Черкесской Республики </w:t>
      </w:r>
    </w:p>
    <w:p w:rsidR="000D19A7" w:rsidRDefault="009706F1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О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>б исполнении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>а</w:t>
      </w:r>
      <w:r w:rsidR="00343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Территориального фонда обязательного медицинского страхования</w:t>
      </w:r>
      <w:r w:rsidR="00343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Карачае</w:t>
      </w:r>
      <w:r w:rsidR="007D4368">
        <w:rPr>
          <w:rFonts w:ascii="Times New Roman" w:hAnsi="Times New Roman" w:cs="Times New Roman"/>
          <w:b w:val="0"/>
          <w:sz w:val="28"/>
          <w:szCs w:val="28"/>
        </w:rPr>
        <w:t xml:space="preserve">во-Черкесской Республики 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>з</w:t>
      </w:r>
      <w:r w:rsidR="007D4368">
        <w:rPr>
          <w:rFonts w:ascii="Times New Roman" w:hAnsi="Times New Roman" w:cs="Times New Roman"/>
          <w:b w:val="0"/>
          <w:sz w:val="28"/>
          <w:szCs w:val="28"/>
        </w:rPr>
        <w:t>а 202</w:t>
      </w:r>
      <w:r w:rsidR="003D725E">
        <w:rPr>
          <w:rFonts w:ascii="Times New Roman" w:hAnsi="Times New Roman" w:cs="Times New Roman"/>
          <w:b w:val="0"/>
          <w:sz w:val="28"/>
          <w:szCs w:val="28"/>
        </w:rPr>
        <w:t>2</w:t>
      </w:r>
      <w:r w:rsidR="00343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год»</w:t>
      </w:r>
    </w:p>
    <w:p w:rsidR="007D4368" w:rsidRDefault="007D4368" w:rsidP="007D43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0532" w:rsidRDefault="007D4368" w:rsidP="00B80DB9">
      <w:pPr>
        <w:pStyle w:val="a6"/>
        <w:ind w:firstLine="709"/>
        <w:jc w:val="both"/>
        <w:rPr>
          <w:sz w:val="28"/>
          <w:szCs w:val="28"/>
        </w:rPr>
      </w:pPr>
      <w:r w:rsidRPr="00046282">
        <w:rPr>
          <w:sz w:val="28"/>
          <w:szCs w:val="28"/>
        </w:rPr>
        <w:t>1.</w:t>
      </w:r>
      <w:r w:rsidR="00343989">
        <w:rPr>
          <w:sz w:val="28"/>
          <w:szCs w:val="28"/>
        </w:rPr>
        <w:t xml:space="preserve"> </w:t>
      </w:r>
      <w:proofErr w:type="gramStart"/>
      <w:r w:rsidR="009706F1">
        <w:rPr>
          <w:sz w:val="28"/>
          <w:szCs w:val="28"/>
        </w:rPr>
        <w:t>Представленный</w:t>
      </w:r>
      <w:r w:rsidR="009706F1" w:rsidRPr="009706F1">
        <w:t xml:space="preserve"> </w:t>
      </w:r>
      <w:r w:rsidR="009706F1" w:rsidRPr="009706F1">
        <w:rPr>
          <w:sz w:val="28"/>
          <w:szCs w:val="28"/>
        </w:rPr>
        <w:t>проект постановления Правительства Карачаево-Черкесской Республики</w:t>
      </w:r>
      <w:r w:rsidR="009706F1">
        <w:rPr>
          <w:sz w:val="28"/>
          <w:szCs w:val="28"/>
        </w:rPr>
        <w:t xml:space="preserve"> </w:t>
      </w:r>
      <w:r w:rsidR="00B80DB9" w:rsidRPr="00B80DB9">
        <w:rPr>
          <w:sz w:val="28"/>
          <w:szCs w:val="28"/>
        </w:rPr>
        <w:t>«О проекте закона Карачаево-Черкесской Республики «Об исполнении бюджета Территориального фонда обязательного медицинского страхования Карачаево-Черкесской Республики за 202</w:t>
      </w:r>
      <w:r w:rsidR="003D725E">
        <w:rPr>
          <w:sz w:val="28"/>
          <w:szCs w:val="28"/>
        </w:rPr>
        <w:t>2</w:t>
      </w:r>
      <w:r w:rsidR="00B80DB9" w:rsidRPr="00B80DB9">
        <w:rPr>
          <w:sz w:val="28"/>
          <w:szCs w:val="28"/>
        </w:rPr>
        <w:t xml:space="preserve"> год» </w:t>
      </w:r>
      <w:r w:rsidR="006834F6">
        <w:rPr>
          <w:sz w:val="28"/>
          <w:szCs w:val="28"/>
        </w:rPr>
        <w:t xml:space="preserve">(далее </w:t>
      </w:r>
      <w:r w:rsidR="00343989">
        <w:rPr>
          <w:sz w:val="28"/>
          <w:szCs w:val="28"/>
        </w:rPr>
        <w:t>–</w:t>
      </w:r>
      <w:r w:rsidR="006834F6">
        <w:rPr>
          <w:sz w:val="28"/>
          <w:szCs w:val="28"/>
        </w:rPr>
        <w:t xml:space="preserve"> </w:t>
      </w:r>
      <w:r w:rsidR="00D54380">
        <w:rPr>
          <w:sz w:val="28"/>
          <w:szCs w:val="28"/>
        </w:rPr>
        <w:t>П</w:t>
      </w:r>
      <w:r w:rsidR="006834F6">
        <w:rPr>
          <w:sz w:val="28"/>
          <w:szCs w:val="28"/>
        </w:rPr>
        <w:t>роект</w:t>
      </w:r>
      <w:r w:rsidR="005129E1">
        <w:rPr>
          <w:sz w:val="28"/>
          <w:szCs w:val="28"/>
        </w:rPr>
        <w:t xml:space="preserve">) </w:t>
      </w:r>
      <w:r w:rsidR="006834F6" w:rsidRPr="00AC06A6">
        <w:rPr>
          <w:sz w:val="28"/>
          <w:szCs w:val="28"/>
        </w:rPr>
        <w:t>разработан на основании Бюджетного кодекса Российской Федерации,</w:t>
      </w:r>
      <w:r w:rsidR="00343989">
        <w:rPr>
          <w:sz w:val="28"/>
          <w:szCs w:val="28"/>
        </w:rPr>
        <w:t xml:space="preserve"> </w:t>
      </w:r>
      <w:r w:rsidR="006834F6">
        <w:rPr>
          <w:sz w:val="28"/>
          <w:szCs w:val="28"/>
        </w:rPr>
        <w:t>Налогового кодекса Российской Федерации</w:t>
      </w:r>
      <w:r w:rsidR="006834F6" w:rsidRPr="00AC06A6">
        <w:rPr>
          <w:sz w:val="28"/>
          <w:szCs w:val="28"/>
        </w:rPr>
        <w:t xml:space="preserve">, Федерального </w:t>
      </w:r>
      <w:r w:rsidR="006834F6">
        <w:rPr>
          <w:sz w:val="28"/>
          <w:szCs w:val="28"/>
        </w:rPr>
        <w:t>з</w:t>
      </w:r>
      <w:r w:rsidR="006834F6" w:rsidRPr="00AC06A6">
        <w:rPr>
          <w:sz w:val="28"/>
          <w:szCs w:val="28"/>
        </w:rPr>
        <w:t>акона от 29.11.2010</w:t>
      </w:r>
      <w:r w:rsidR="00343989">
        <w:rPr>
          <w:sz w:val="28"/>
          <w:szCs w:val="28"/>
        </w:rPr>
        <w:t xml:space="preserve"> </w:t>
      </w:r>
      <w:r w:rsidR="006834F6" w:rsidRPr="00AC06A6">
        <w:rPr>
          <w:sz w:val="28"/>
          <w:szCs w:val="28"/>
        </w:rPr>
        <w:t xml:space="preserve">№ 326-ФЗ «Об обязательном медицинском страховании в Российской Федерации», Федерального </w:t>
      </w:r>
      <w:r w:rsidR="006834F6">
        <w:rPr>
          <w:sz w:val="28"/>
          <w:szCs w:val="28"/>
        </w:rPr>
        <w:t>з</w:t>
      </w:r>
      <w:r w:rsidR="006834F6" w:rsidRPr="00AC06A6">
        <w:rPr>
          <w:sz w:val="28"/>
          <w:szCs w:val="28"/>
        </w:rPr>
        <w:t>акона от 30.11.2011</w:t>
      </w:r>
      <w:r w:rsidR="00343989">
        <w:rPr>
          <w:sz w:val="28"/>
          <w:szCs w:val="28"/>
        </w:rPr>
        <w:t xml:space="preserve"> </w:t>
      </w:r>
      <w:r w:rsidR="006834F6" w:rsidRPr="00AC06A6">
        <w:rPr>
          <w:sz w:val="28"/>
          <w:szCs w:val="28"/>
        </w:rPr>
        <w:t>№ 354-ФЗ «О размере и порядке расчета тарифа</w:t>
      </w:r>
      <w:proofErr w:type="gramEnd"/>
      <w:r w:rsidR="006834F6" w:rsidRPr="00AC06A6">
        <w:rPr>
          <w:sz w:val="28"/>
          <w:szCs w:val="28"/>
        </w:rPr>
        <w:t xml:space="preserve"> страхового взноса на обязательное</w:t>
      </w:r>
      <w:r w:rsidR="006834F6">
        <w:rPr>
          <w:sz w:val="28"/>
          <w:szCs w:val="28"/>
        </w:rPr>
        <w:t xml:space="preserve"> медицинское </w:t>
      </w:r>
      <w:r w:rsidR="006834F6" w:rsidRPr="00AC06A6">
        <w:rPr>
          <w:sz w:val="28"/>
          <w:szCs w:val="28"/>
        </w:rPr>
        <w:t>страх</w:t>
      </w:r>
      <w:r w:rsidR="00F462C0">
        <w:rPr>
          <w:sz w:val="28"/>
          <w:szCs w:val="28"/>
        </w:rPr>
        <w:t xml:space="preserve">ование </w:t>
      </w:r>
      <w:r w:rsidR="00360532">
        <w:rPr>
          <w:sz w:val="28"/>
          <w:szCs w:val="28"/>
        </w:rPr>
        <w:t>неработающего населения».</w:t>
      </w:r>
    </w:p>
    <w:p w:rsidR="00A44FA0" w:rsidRDefault="00F462C0" w:rsidP="0034398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Кроме того,</w:t>
      </w:r>
      <w:r w:rsidR="00B80DB9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="00985C55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стат</w:t>
      </w:r>
      <w:r w:rsidR="00985C55">
        <w:rPr>
          <w:sz w:val="28"/>
          <w:szCs w:val="28"/>
        </w:rPr>
        <w:t>ьи</w:t>
      </w:r>
      <w:r>
        <w:rPr>
          <w:sz w:val="28"/>
          <w:szCs w:val="28"/>
        </w:rPr>
        <w:t xml:space="preserve"> 1</w:t>
      </w:r>
      <w:r w:rsidR="00B80DB9">
        <w:rPr>
          <w:sz w:val="28"/>
          <w:szCs w:val="28"/>
        </w:rPr>
        <w:t>7</w:t>
      </w:r>
      <w:r w:rsidR="00343989">
        <w:rPr>
          <w:sz w:val="28"/>
          <w:szCs w:val="28"/>
        </w:rPr>
        <w:t xml:space="preserve"> </w:t>
      </w:r>
      <w:r w:rsidR="006834F6" w:rsidRPr="00AC06A6">
        <w:rPr>
          <w:sz w:val="28"/>
          <w:szCs w:val="28"/>
        </w:rPr>
        <w:t>Закона Карачаево-Черкесской Республики от 27.12.2013</w:t>
      </w:r>
      <w:r w:rsidR="006834F6">
        <w:rPr>
          <w:sz w:val="28"/>
          <w:szCs w:val="28"/>
        </w:rPr>
        <w:t xml:space="preserve"> №</w:t>
      </w:r>
      <w:r w:rsidR="006834F6" w:rsidRPr="00AC06A6">
        <w:rPr>
          <w:sz w:val="28"/>
          <w:szCs w:val="28"/>
        </w:rPr>
        <w:t xml:space="preserve"> 100-РЗ «О бюджетном процессе в Карачаево-Черкесской Республике</w:t>
      </w:r>
      <w:r w:rsidR="006834F6" w:rsidRPr="00E658AD">
        <w:rPr>
          <w:sz w:val="28"/>
          <w:szCs w:val="28"/>
        </w:rPr>
        <w:t>»</w:t>
      </w:r>
      <w:r>
        <w:rPr>
          <w:sz w:val="28"/>
          <w:szCs w:val="28"/>
        </w:rPr>
        <w:t xml:space="preserve"> установлено, что</w:t>
      </w:r>
      <w:r w:rsidR="00314AD5">
        <w:rPr>
          <w:sz w:val="28"/>
          <w:szCs w:val="28"/>
        </w:rPr>
        <w:t xml:space="preserve"> отчет об исполнении бюджета Карачаево-Черкесского республиканского территориального фонда обязательного медицинского страхования составляется органом у</w:t>
      </w:r>
      <w:r w:rsidR="00A504C3">
        <w:rPr>
          <w:sz w:val="28"/>
          <w:szCs w:val="28"/>
        </w:rPr>
        <w:t>правления фондом и представляется в Правительство</w:t>
      </w:r>
      <w:r w:rsidR="00A504C3" w:rsidRPr="00A504C3">
        <w:rPr>
          <w:sz w:val="28"/>
          <w:szCs w:val="28"/>
        </w:rPr>
        <w:t xml:space="preserve"> </w:t>
      </w:r>
      <w:r w:rsidR="00A504C3" w:rsidRPr="00740838">
        <w:rPr>
          <w:sz w:val="28"/>
          <w:szCs w:val="28"/>
        </w:rPr>
        <w:t>Карачаево-Черкесской Республики</w:t>
      </w:r>
      <w:r w:rsidR="00A504C3">
        <w:rPr>
          <w:sz w:val="28"/>
          <w:szCs w:val="28"/>
        </w:rPr>
        <w:t xml:space="preserve"> в соответствии с той же структурой и бюджетной классификацией, которые применялись при утверждении бюджета. </w:t>
      </w:r>
      <w:r>
        <w:rPr>
          <w:sz w:val="28"/>
          <w:szCs w:val="28"/>
        </w:rPr>
        <w:t xml:space="preserve"> </w:t>
      </w:r>
      <w:proofErr w:type="gramEnd"/>
    </w:p>
    <w:p w:rsidR="0036536E" w:rsidRDefault="00A44FA0" w:rsidP="00343989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силу части </w:t>
      </w:r>
      <w:r w:rsidR="00A504C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 w:rsidR="00A504C3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AC06A6">
        <w:rPr>
          <w:sz w:val="28"/>
          <w:szCs w:val="28"/>
        </w:rPr>
        <w:t>Закона Карачаево-Черкесской Республики от 27.12.2013</w:t>
      </w:r>
      <w:r>
        <w:rPr>
          <w:sz w:val="28"/>
          <w:szCs w:val="28"/>
        </w:rPr>
        <w:t xml:space="preserve"> №</w:t>
      </w:r>
      <w:r w:rsidRPr="00AC06A6">
        <w:rPr>
          <w:sz w:val="28"/>
          <w:szCs w:val="28"/>
        </w:rPr>
        <w:t xml:space="preserve"> 100-РЗ «О бюджетном процессе в Карачаево-Черкесской Республике</w:t>
      </w:r>
      <w:r w:rsidRPr="00E658AD">
        <w:rPr>
          <w:sz w:val="28"/>
          <w:szCs w:val="28"/>
        </w:rPr>
        <w:t>»</w:t>
      </w:r>
      <w:r>
        <w:rPr>
          <w:sz w:val="28"/>
          <w:szCs w:val="28"/>
        </w:rPr>
        <w:t xml:space="preserve">, Правительство </w:t>
      </w:r>
      <w:r w:rsidR="00F462C0" w:rsidRPr="00740838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представляет</w:t>
      </w:r>
      <w:r w:rsidR="00A504C3">
        <w:rPr>
          <w:sz w:val="28"/>
          <w:szCs w:val="28"/>
        </w:rPr>
        <w:t xml:space="preserve"> отчет об исполнении бюджета Карачаево-Черкесского республиканского территориального фонда обязательного медицинского страхования</w:t>
      </w:r>
      <w:r>
        <w:rPr>
          <w:sz w:val="28"/>
          <w:szCs w:val="28"/>
        </w:rPr>
        <w:t xml:space="preserve"> Народно</w:t>
      </w:r>
      <w:r w:rsidR="000F6F5A">
        <w:rPr>
          <w:sz w:val="28"/>
          <w:szCs w:val="28"/>
        </w:rPr>
        <w:t>му Собранию</w:t>
      </w:r>
      <w:r>
        <w:rPr>
          <w:sz w:val="28"/>
          <w:szCs w:val="28"/>
        </w:rPr>
        <w:t xml:space="preserve"> (Парламент</w:t>
      </w:r>
      <w:r w:rsidR="000F6F5A">
        <w:rPr>
          <w:sz w:val="28"/>
          <w:szCs w:val="28"/>
        </w:rPr>
        <w:t>у</w:t>
      </w:r>
      <w:r>
        <w:rPr>
          <w:sz w:val="28"/>
          <w:szCs w:val="28"/>
        </w:rPr>
        <w:t xml:space="preserve">) </w:t>
      </w:r>
      <w:r w:rsidRPr="00740838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</w:t>
      </w:r>
      <w:r w:rsidR="000F6F5A">
        <w:rPr>
          <w:sz w:val="28"/>
          <w:szCs w:val="28"/>
        </w:rPr>
        <w:t xml:space="preserve">за отчетный финансовый год не позднее 1 июня текущего года одновременно </w:t>
      </w:r>
      <w:r w:rsidR="00C97502" w:rsidRPr="00C97502">
        <w:rPr>
          <w:sz w:val="28"/>
          <w:szCs w:val="28"/>
        </w:rPr>
        <w:t>с проектом закона Карачаево-Черкесской Республики об исполнении бюджета Карачаево-Черкесского республиканского территориального</w:t>
      </w:r>
      <w:proofErr w:type="gramEnd"/>
      <w:r w:rsidR="00C97502" w:rsidRPr="00C97502">
        <w:rPr>
          <w:sz w:val="28"/>
          <w:szCs w:val="28"/>
        </w:rPr>
        <w:t xml:space="preserve"> фонда обязательного медицинского страхования и иной бюджетной отчетностью об исполнении бюджета Карачаево-Черкесского республиканского территориального фонда обязательного медицинского страхования</w:t>
      </w:r>
      <w:r w:rsidR="0096441B">
        <w:rPr>
          <w:sz w:val="28"/>
          <w:szCs w:val="28"/>
        </w:rPr>
        <w:t>.</w:t>
      </w:r>
    </w:p>
    <w:p w:rsidR="00AB779D" w:rsidRPr="00AC06A6" w:rsidRDefault="00AB779D" w:rsidP="00343989">
      <w:pPr>
        <w:pStyle w:val="a6"/>
        <w:ind w:firstLine="709"/>
        <w:jc w:val="both"/>
        <w:rPr>
          <w:color w:val="FF0000"/>
          <w:sz w:val="28"/>
          <w:szCs w:val="28"/>
        </w:rPr>
      </w:pPr>
    </w:p>
    <w:p w:rsidR="00AB779D" w:rsidRDefault="006834F6" w:rsidP="0096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6441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D4368" w:rsidRPr="00360532">
        <w:rPr>
          <w:rFonts w:ascii="Times New Roman" w:hAnsi="Times New Roman" w:cs="Times New Roman"/>
          <w:sz w:val="28"/>
          <w:szCs w:val="28"/>
        </w:rPr>
        <w:t>Проект разработан Территориальным фондом обязательного медицинского страхования Карачаево-Черкесской Республики</w:t>
      </w:r>
      <w:r w:rsidR="00360532" w:rsidRPr="00360532">
        <w:rPr>
          <w:rFonts w:ascii="Times New Roman" w:hAnsi="Times New Roman" w:cs="Times New Roman"/>
          <w:sz w:val="28"/>
          <w:szCs w:val="28"/>
        </w:rPr>
        <w:t xml:space="preserve"> </w:t>
      </w:r>
      <w:r w:rsidR="0096441B" w:rsidRPr="0096441B">
        <w:rPr>
          <w:rFonts w:ascii="Times New Roman" w:hAnsi="Times New Roman" w:cs="Times New Roman"/>
          <w:sz w:val="28"/>
          <w:szCs w:val="28"/>
        </w:rPr>
        <w:t xml:space="preserve">с </w:t>
      </w:r>
      <w:r w:rsidR="00C97502">
        <w:rPr>
          <w:rFonts w:ascii="Times New Roman" w:hAnsi="Times New Roman" w:cs="Times New Roman"/>
          <w:sz w:val="28"/>
          <w:szCs w:val="28"/>
        </w:rPr>
        <w:t>целью отражения фактически исполненных доходов и расходов</w:t>
      </w:r>
      <w:r w:rsidR="00C97502" w:rsidRPr="00C97502">
        <w:rPr>
          <w:rFonts w:ascii="Times New Roman" w:hAnsi="Times New Roman" w:cs="Times New Roman"/>
          <w:sz w:val="28"/>
          <w:szCs w:val="28"/>
        </w:rPr>
        <w:t xml:space="preserve"> </w:t>
      </w:r>
      <w:r w:rsidR="00C97502" w:rsidRPr="00360532">
        <w:rPr>
          <w:rFonts w:ascii="Times New Roman" w:hAnsi="Times New Roman" w:cs="Times New Roman"/>
          <w:sz w:val="28"/>
          <w:szCs w:val="28"/>
        </w:rPr>
        <w:t>Территориальн</w:t>
      </w:r>
      <w:r w:rsidR="00C97502">
        <w:rPr>
          <w:rFonts w:ascii="Times New Roman" w:hAnsi="Times New Roman" w:cs="Times New Roman"/>
          <w:sz w:val="28"/>
          <w:szCs w:val="28"/>
        </w:rPr>
        <w:t>ого</w:t>
      </w:r>
      <w:r w:rsidR="00C97502" w:rsidRPr="00360532">
        <w:rPr>
          <w:rFonts w:ascii="Times New Roman" w:hAnsi="Times New Roman" w:cs="Times New Roman"/>
          <w:sz w:val="28"/>
          <w:szCs w:val="28"/>
        </w:rPr>
        <w:t xml:space="preserve"> фонд</w:t>
      </w:r>
      <w:r w:rsidR="00C97502">
        <w:rPr>
          <w:rFonts w:ascii="Times New Roman" w:hAnsi="Times New Roman" w:cs="Times New Roman"/>
          <w:sz w:val="28"/>
          <w:szCs w:val="28"/>
        </w:rPr>
        <w:t>а</w:t>
      </w:r>
      <w:r w:rsidR="00C97502" w:rsidRPr="00360532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</w:t>
      </w:r>
      <w:r w:rsidR="00C97502" w:rsidRPr="00360532">
        <w:rPr>
          <w:rFonts w:ascii="Times New Roman" w:hAnsi="Times New Roman" w:cs="Times New Roman"/>
          <w:sz w:val="28"/>
          <w:szCs w:val="28"/>
        </w:rPr>
        <w:lastRenderedPageBreak/>
        <w:t>страхования Карачаево-Черкесской Республики</w:t>
      </w:r>
      <w:r w:rsidR="00C97502">
        <w:rPr>
          <w:rFonts w:ascii="Times New Roman" w:hAnsi="Times New Roman" w:cs="Times New Roman"/>
          <w:sz w:val="28"/>
          <w:szCs w:val="28"/>
        </w:rPr>
        <w:t xml:space="preserve"> за 202</w:t>
      </w:r>
      <w:r w:rsidR="003D725E">
        <w:rPr>
          <w:rFonts w:ascii="Times New Roman" w:hAnsi="Times New Roman" w:cs="Times New Roman"/>
          <w:sz w:val="28"/>
          <w:szCs w:val="28"/>
        </w:rPr>
        <w:t>2</w:t>
      </w:r>
      <w:r w:rsidR="00C97502">
        <w:rPr>
          <w:rFonts w:ascii="Times New Roman" w:hAnsi="Times New Roman" w:cs="Times New Roman"/>
          <w:sz w:val="28"/>
          <w:szCs w:val="28"/>
        </w:rPr>
        <w:t xml:space="preserve"> год, запланированных в соответствии с</w:t>
      </w:r>
      <w:r w:rsidR="00C97502" w:rsidRPr="00C97502">
        <w:t xml:space="preserve"> </w:t>
      </w:r>
      <w:r w:rsidR="00C97502" w:rsidRPr="00C97502">
        <w:rPr>
          <w:rFonts w:ascii="Times New Roman" w:hAnsi="Times New Roman" w:cs="Times New Roman"/>
          <w:sz w:val="28"/>
          <w:szCs w:val="28"/>
        </w:rPr>
        <w:t>Закон</w:t>
      </w:r>
      <w:r w:rsidR="00C97502">
        <w:rPr>
          <w:rFonts w:ascii="Times New Roman" w:hAnsi="Times New Roman" w:cs="Times New Roman"/>
          <w:sz w:val="28"/>
          <w:szCs w:val="28"/>
        </w:rPr>
        <w:t>ом</w:t>
      </w:r>
      <w:r w:rsidR="00C97502" w:rsidRPr="00C97502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</w:t>
      </w:r>
      <w:r w:rsidR="00C97502">
        <w:rPr>
          <w:rFonts w:ascii="Times New Roman" w:hAnsi="Times New Roman" w:cs="Times New Roman"/>
          <w:sz w:val="28"/>
          <w:szCs w:val="28"/>
        </w:rPr>
        <w:t>8</w:t>
      </w:r>
      <w:r w:rsidR="00C97502" w:rsidRPr="00C97502">
        <w:rPr>
          <w:rFonts w:ascii="Times New Roman" w:hAnsi="Times New Roman" w:cs="Times New Roman"/>
          <w:sz w:val="28"/>
          <w:szCs w:val="28"/>
        </w:rPr>
        <w:t>.12.20</w:t>
      </w:r>
      <w:r w:rsidR="00C97502">
        <w:rPr>
          <w:rFonts w:ascii="Times New Roman" w:hAnsi="Times New Roman" w:cs="Times New Roman"/>
          <w:sz w:val="28"/>
          <w:szCs w:val="28"/>
        </w:rPr>
        <w:t>2</w:t>
      </w:r>
      <w:r w:rsidR="003D725E">
        <w:rPr>
          <w:rFonts w:ascii="Times New Roman" w:hAnsi="Times New Roman" w:cs="Times New Roman"/>
          <w:sz w:val="28"/>
          <w:szCs w:val="28"/>
        </w:rPr>
        <w:t>1</w:t>
      </w:r>
      <w:r w:rsidR="00C97502" w:rsidRPr="00C97502">
        <w:rPr>
          <w:rFonts w:ascii="Times New Roman" w:hAnsi="Times New Roman" w:cs="Times New Roman"/>
          <w:sz w:val="28"/>
          <w:szCs w:val="28"/>
        </w:rPr>
        <w:t xml:space="preserve"> № 1</w:t>
      </w:r>
      <w:r w:rsidR="003D725E">
        <w:rPr>
          <w:rFonts w:ascii="Times New Roman" w:hAnsi="Times New Roman" w:cs="Times New Roman"/>
          <w:sz w:val="28"/>
          <w:szCs w:val="28"/>
        </w:rPr>
        <w:t>13</w:t>
      </w:r>
      <w:r w:rsidR="00C97502" w:rsidRPr="00C97502">
        <w:rPr>
          <w:rFonts w:ascii="Times New Roman" w:hAnsi="Times New Roman" w:cs="Times New Roman"/>
          <w:sz w:val="28"/>
          <w:szCs w:val="28"/>
        </w:rPr>
        <w:t>-РЗ</w:t>
      </w:r>
      <w:r w:rsidR="00AB779D">
        <w:rPr>
          <w:rFonts w:ascii="Times New Roman" w:hAnsi="Times New Roman" w:cs="Times New Roman"/>
          <w:sz w:val="28"/>
          <w:szCs w:val="28"/>
        </w:rPr>
        <w:t xml:space="preserve"> «</w:t>
      </w:r>
      <w:r w:rsidR="00AB779D" w:rsidRPr="00683406">
        <w:rPr>
          <w:rFonts w:ascii="Times New Roman" w:hAnsi="Times New Roman" w:cs="Times New Roman"/>
          <w:sz w:val="28"/>
          <w:szCs w:val="28"/>
        </w:rPr>
        <w:t>О бюджете Территориального фонда обязательного медицинского страхования Карачаево-Черкесской Республики на 202</w:t>
      </w:r>
      <w:r w:rsidR="003D725E">
        <w:rPr>
          <w:rFonts w:ascii="Times New Roman" w:hAnsi="Times New Roman" w:cs="Times New Roman"/>
          <w:sz w:val="28"/>
          <w:szCs w:val="28"/>
        </w:rPr>
        <w:t>2</w:t>
      </w:r>
      <w:r w:rsidR="00AB779D" w:rsidRPr="0068340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D725E">
        <w:rPr>
          <w:rFonts w:ascii="Times New Roman" w:hAnsi="Times New Roman" w:cs="Times New Roman"/>
          <w:sz w:val="28"/>
          <w:szCs w:val="28"/>
        </w:rPr>
        <w:t>3</w:t>
      </w:r>
      <w:r w:rsidR="00AB779D" w:rsidRPr="00683406">
        <w:rPr>
          <w:rFonts w:ascii="Times New Roman" w:hAnsi="Times New Roman" w:cs="Times New Roman"/>
          <w:sz w:val="28"/>
          <w:szCs w:val="28"/>
        </w:rPr>
        <w:t xml:space="preserve"> и 202</w:t>
      </w:r>
      <w:r w:rsidR="003D725E">
        <w:rPr>
          <w:rFonts w:ascii="Times New Roman" w:hAnsi="Times New Roman" w:cs="Times New Roman"/>
          <w:sz w:val="28"/>
          <w:szCs w:val="28"/>
        </w:rPr>
        <w:t>4</w:t>
      </w:r>
      <w:r w:rsidR="00AB779D" w:rsidRPr="0068340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B779D">
        <w:rPr>
          <w:rFonts w:ascii="Times New Roman" w:hAnsi="Times New Roman" w:cs="Times New Roman"/>
          <w:sz w:val="28"/>
          <w:szCs w:val="28"/>
        </w:rPr>
        <w:t>.</w:t>
      </w:r>
      <w:r w:rsidR="00AB779D" w:rsidRPr="00683406">
        <w:rPr>
          <w:rFonts w:ascii="Times New Roman" w:hAnsi="Times New Roman" w:cs="Times New Roman"/>
          <w:sz w:val="28"/>
          <w:szCs w:val="28"/>
        </w:rPr>
        <w:t xml:space="preserve">    </w:t>
      </w:r>
      <w:r w:rsidR="00AB7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536E" w:rsidRDefault="0036536E" w:rsidP="0036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06" w:rsidRDefault="00360532" w:rsidP="0036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536E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36536E" w:rsidRPr="0036536E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683406">
        <w:rPr>
          <w:rFonts w:ascii="Times New Roman" w:hAnsi="Times New Roman" w:cs="Times New Roman"/>
          <w:sz w:val="28"/>
          <w:szCs w:val="28"/>
        </w:rPr>
        <w:t xml:space="preserve">одобрить и внести </w:t>
      </w:r>
      <w:r w:rsidR="00683406" w:rsidRPr="0036536E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683406">
        <w:rPr>
          <w:rFonts w:ascii="Times New Roman" w:hAnsi="Times New Roman" w:cs="Times New Roman"/>
          <w:sz w:val="28"/>
          <w:szCs w:val="28"/>
        </w:rPr>
        <w:t xml:space="preserve">очередной сессии </w:t>
      </w:r>
      <w:r w:rsidR="00683406" w:rsidRPr="0036536E">
        <w:rPr>
          <w:rFonts w:ascii="Times New Roman" w:hAnsi="Times New Roman" w:cs="Times New Roman"/>
          <w:sz w:val="28"/>
          <w:szCs w:val="28"/>
        </w:rPr>
        <w:t xml:space="preserve">Народного Собрания (Парламента) Карачаево-Черкесской Республики </w:t>
      </w:r>
      <w:r w:rsidR="00683406">
        <w:rPr>
          <w:rFonts w:ascii="Times New Roman" w:hAnsi="Times New Roman" w:cs="Times New Roman"/>
          <w:sz w:val="28"/>
          <w:szCs w:val="28"/>
        </w:rPr>
        <w:t>проект закона</w:t>
      </w:r>
      <w:r w:rsidR="00683406" w:rsidRPr="00683406">
        <w:rPr>
          <w:rFonts w:ascii="Times New Roman" w:hAnsi="Times New Roman" w:cs="Times New Roman"/>
          <w:sz w:val="28"/>
          <w:szCs w:val="28"/>
        </w:rPr>
        <w:t xml:space="preserve"> </w:t>
      </w:r>
      <w:r w:rsidR="00683406" w:rsidRPr="0036536E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AB779D" w:rsidRPr="00AB779D">
        <w:rPr>
          <w:rFonts w:ascii="Times New Roman" w:hAnsi="Times New Roman" w:cs="Times New Roman"/>
          <w:sz w:val="28"/>
          <w:szCs w:val="28"/>
        </w:rPr>
        <w:t>Республики «Об исполнении бюджета Территориального фонда обязательного медицинского страхования Карачаево-Черкесской Республики за 202</w:t>
      </w:r>
      <w:r w:rsidR="003D725E">
        <w:rPr>
          <w:rFonts w:ascii="Times New Roman" w:hAnsi="Times New Roman" w:cs="Times New Roman"/>
          <w:sz w:val="28"/>
          <w:szCs w:val="28"/>
        </w:rPr>
        <w:t>2</w:t>
      </w:r>
      <w:r w:rsidR="00AB779D" w:rsidRPr="00AB779D">
        <w:rPr>
          <w:rFonts w:ascii="Times New Roman" w:hAnsi="Times New Roman" w:cs="Times New Roman"/>
          <w:sz w:val="28"/>
          <w:szCs w:val="28"/>
        </w:rPr>
        <w:t xml:space="preserve"> год»</w:t>
      </w:r>
      <w:r w:rsidR="00683406">
        <w:rPr>
          <w:rFonts w:ascii="Times New Roman" w:hAnsi="Times New Roman" w:cs="Times New Roman"/>
          <w:sz w:val="28"/>
          <w:szCs w:val="28"/>
        </w:rPr>
        <w:t>.</w:t>
      </w:r>
      <w:r w:rsidR="00683406" w:rsidRPr="0068340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36536E" w:rsidRPr="0036536E" w:rsidRDefault="0036536E" w:rsidP="0036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68" w:rsidRDefault="007D4368" w:rsidP="0036536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AB779D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проекта 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 или принятия других актов республиканского законодательства.</w:t>
      </w:r>
    </w:p>
    <w:p w:rsidR="0036536E" w:rsidRDefault="0036536E" w:rsidP="0036536E">
      <w:pPr>
        <w:pStyle w:val="a6"/>
        <w:tabs>
          <w:tab w:val="left" w:pos="0"/>
        </w:tabs>
        <w:ind w:left="709"/>
        <w:jc w:val="both"/>
        <w:rPr>
          <w:sz w:val="28"/>
          <w:szCs w:val="28"/>
        </w:rPr>
      </w:pPr>
    </w:p>
    <w:p w:rsidR="001E2127" w:rsidRDefault="001E2127" w:rsidP="0036536E">
      <w:pPr>
        <w:pStyle w:val="ConsPlusTitle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21FAE">
        <w:rPr>
          <w:rFonts w:ascii="Times New Roman" w:hAnsi="Times New Roman" w:cs="Times New Roman"/>
          <w:b w:val="0"/>
          <w:sz w:val="28"/>
          <w:szCs w:val="28"/>
        </w:rPr>
        <w:t xml:space="preserve">Рассмотрение </w:t>
      </w:r>
      <w:r w:rsidR="00683406" w:rsidRPr="00683406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683406">
        <w:rPr>
          <w:rFonts w:ascii="Times New Roman" w:hAnsi="Times New Roman" w:cs="Times New Roman"/>
          <w:b w:val="0"/>
          <w:sz w:val="28"/>
          <w:szCs w:val="28"/>
        </w:rPr>
        <w:t>а</w:t>
      </w:r>
      <w:r w:rsidR="00683406" w:rsidRPr="0068340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Правительства Карачаево-Черкесской Республики </w:t>
      </w:r>
      <w:r w:rsidR="00AB779D" w:rsidRPr="00AB779D">
        <w:rPr>
          <w:rFonts w:ascii="Times New Roman" w:hAnsi="Times New Roman" w:cs="Times New Roman"/>
          <w:b w:val="0"/>
          <w:sz w:val="28"/>
          <w:szCs w:val="28"/>
        </w:rPr>
        <w:t>«О проекте закона Карачаево-Черкесской Республики «Об исполнении бюджета Территориального фонда обязательного медицинского страхования Карачаево-Черкесской Республики за 202</w:t>
      </w:r>
      <w:r w:rsidR="003D725E">
        <w:rPr>
          <w:rFonts w:ascii="Times New Roman" w:hAnsi="Times New Roman" w:cs="Times New Roman"/>
          <w:b w:val="0"/>
          <w:sz w:val="28"/>
          <w:szCs w:val="28"/>
        </w:rPr>
        <w:t>2</w:t>
      </w:r>
      <w:r w:rsidR="00AB779D" w:rsidRPr="00AB779D">
        <w:rPr>
          <w:rFonts w:ascii="Times New Roman" w:hAnsi="Times New Roman" w:cs="Times New Roman"/>
          <w:b w:val="0"/>
          <w:sz w:val="28"/>
          <w:szCs w:val="28"/>
        </w:rPr>
        <w:t xml:space="preserve"> год» </w:t>
      </w:r>
      <w:r w:rsidRPr="00A21FAE">
        <w:rPr>
          <w:rFonts w:ascii="Times New Roman" w:hAnsi="Times New Roman" w:cs="Times New Roman"/>
          <w:b w:val="0"/>
          <w:sz w:val="28"/>
          <w:szCs w:val="28"/>
        </w:rPr>
        <w:t xml:space="preserve">включено в план работы Правительства Карачаево-Черкесской Республики на </w:t>
      </w:r>
      <w:r w:rsidR="00AB779D">
        <w:rPr>
          <w:rFonts w:ascii="Times New Roman" w:hAnsi="Times New Roman" w:cs="Times New Roman"/>
          <w:b w:val="0"/>
          <w:sz w:val="28"/>
          <w:szCs w:val="28"/>
        </w:rPr>
        <w:t>март</w:t>
      </w:r>
      <w:r w:rsidRPr="00A21FAE">
        <w:rPr>
          <w:rFonts w:ascii="Times New Roman" w:hAnsi="Times New Roman" w:cs="Times New Roman"/>
          <w:b w:val="0"/>
          <w:sz w:val="28"/>
          <w:szCs w:val="28"/>
        </w:rPr>
        <w:t xml:space="preserve"> месяц текущего года.</w:t>
      </w:r>
    </w:p>
    <w:p w:rsidR="0036536E" w:rsidRDefault="0036536E" w:rsidP="0036536E">
      <w:pPr>
        <w:pStyle w:val="ConsPlusTitle"/>
        <w:widowControl/>
        <w:tabs>
          <w:tab w:val="left" w:pos="993"/>
        </w:tabs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2127" w:rsidRPr="00D037C1" w:rsidRDefault="00AD7715" w:rsidP="0034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2127">
        <w:rPr>
          <w:rFonts w:ascii="Times New Roman" w:hAnsi="Times New Roman" w:cs="Times New Roman"/>
          <w:sz w:val="28"/>
          <w:szCs w:val="28"/>
        </w:rPr>
        <w:t>.</w:t>
      </w:r>
      <w:r w:rsidR="00343989">
        <w:rPr>
          <w:rFonts w:ascii="Times New Roman" w:hAnsi="Times New Roman" w:cs="Times New Roman"/>
          <w:sz w:val="28"/>
          <w:szCs w:val="28"/>
        </w:rPr>
        <w:t xml:space="preserve"> </w:t>
      </w:r>
      <w:r w:rsidR="001E2127" w:rsidRPr="00D037C1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 w:rsidR="00A21FAE" w:rsidRPr="00A21FA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E2127">
        <w:rPr>
          <w:rFonts w:ascii="Times New Roman" w:hAnsi="Times New Roman" w:cs="Times New Roman"/>
          <w:sz w:val="28"/>
          <w:szCs w:val="28"/>
        </w:rPr>
        <w:t>не связано с реализацией национальных проектов.</w:t>
      </w:r>
    </w:p>
    <w:p w:rsidR="001B4491" w:rsidRDefault="001B4491" w:rsidP="00343989">
      <w:pPr>
        <w:pStyle w:val="a3"/>
      </w:pPr>
    </w:p>
    <w:p w:rsidR="0036536E" w:rsidRDefault="0036536E" w:rsidP="00343989">
      <w:pPr>
        <w:pStyle w:val="a3"/>
      </w:pPr>
    </w:p>
    <w:p w:rsidR="0036536E" w:rsidRDefault="0036536E" w:rsidP="00343989">
      <w:pPr>
        <w:pStyle w:val="a3"/>
      </w:pPr>
    </w:p>
    <w:p w:rsidR="0036536E" w:rsidRDefault="0036536E" w:rsidP="00343989">
      <w:pPr>
        <w:pStyle w:val="a3"/>
      </w:pPr>
    </w:p>
    <w:p w:rsidR="0036536E" w:rsidRDefault="0036536E" w:rsidP="00343989">
      <w:pPr>
        <w:pStyle w:val="a3"/>
      </w:pPr>
    </w:p>
    <w:p w:rsidR="0036536E" w:rsidRDefault="0036536E" w:rsidP="00343989">
      <w:pPr>
        <w:pStyle w:val="a3"/>
      </w:pPr>
    </w:p>
    <w:p w:rsidR="0036536E" w:rsidRDefault="0036536E" w:rsidP="00343989">
      <w:pPr>
        <w:pStyle w:val="a3"/>
      </w:pPr>
    </w:p>
    <w:p w:rsidR="00BF0B76" w:rsidRDefault="006B2675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19A7" w:rsidRPr="00B72DF9">
        <w:rPr>
          <w:rFonts w:ascii="Times New Roman" w:hAnsi="Times New Roman" w:cs="Times New Roman"/>
          <w:sz w:val="28"/>
          <w:szCs w:val="28"/>
        </w:rPr>
        <w:t>иректор</w:t>
      </w:r>
    </w:p>
    <w:p w:rsidR="00BF0B76" w:rsidRDefault="00BF0B76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76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</w:p>
    <w:p w:rsidR="00BF0B76" w:rsidRDefault="00BF0B76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76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</w:p>
    <w:p w:rsidR="00D840EA" w:rsidRDefault="00BF0B76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76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34398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B2675">
        <w:rPr>
          <w:rFonts w:ascii="Times New Roman" w:hAnsi="Times New Roman" w:cs="Times New Roman"/>
          <w:sz w:val="28"/>
          <w:szCs w:val="28"/>
        </w:rPr>
        <w:t>А</w:t>
      </w:r>
      <w:r w:rsidR="00295728">
        <w:rPr>
          <w:rFonts w:ascii="Times New Roman" w:hAnsi="Times New Roman" w:cs="Times New Roman"/>
          <w:sz w:val="28"/>
          <w:szCs w:val="28"/>
        </w:rPr>
        <w:t xml:space="preserve">. </w:t>
      </w:r>
      <w:r w:rsidR="006B2675">
        <w:rPr>
          <w:rFonts w:ascii="Times New Roman" w:hAnsi="Times New Roman" w:cs="Times New Roman"/>
          <w:sz w:val="28"/>
          <w:szCs w:val="28"/>
        </w:rPr>
        <w:t>С</w:t>
      </w:r>
      <w:r w:rsidR="002957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5728">
        <w:rPr>
          <w:rFonts w:ascii="Times New Roman" w:hAnsi="Times New Roman" w:cs="Times New Roman"/>
          <w:sz w:val="28"/>
          <w:szCs w:val="28"/>
        </w:rPr>
        <w:t>Джа</w:t>
      </w:r>
      <w:r w:rsidR="006B2675">
        <w:rPr>
          <w:rFonts w:ascii="Times New Roman" w:hAnsi="Times New Roman" w:cs="Times New Roman"/>
          <w:sz w:val="28"/>
          <w:szCs w:val="28"/>
        </w:rPr>
        <w:t>нкезов</w:t>
      </w:r>
      <w:bookmarkStart w:id="0" w:name="_GoBack"/>
      <w:bookmarkEnd w:id="0"/>
      <w:proofErr w:type="spellEnd"/>
    </w:p>
    <w:p w:rsidR="0036536E" w:rsidRDefault="0036536E" w:rsidP="00343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43989" w:rsidRDefault="00343989" w:rsidP="00343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43989" w:rsidRP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Разработчик: </w:t>
      </w:r>
    </w:p>
    <w:p w:rsid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Начальник планово-экономического отдела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4398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343989">
        <w:rPr>
          <w:rFonts w:ascii="Times New Roman" w:hAnsi="Times New Roman" w:cs="Times New Roman"/>
          <w:sz w:val="20"/>
          <w:szCs w:val="20"/>
        </w:rPr>
        <w:t>К-С</w:t>
      </w:r>
      <w:proofErr w:type="gramEnd"/>
      <w:r w:rsidRPr="003439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43989">
        <w:rPr>
          <w:rFonts w:ascii="Times New Roman" w:hAnsi="Times New Roman" w:cs="Times New Roman"/>
          <w:sz w:val="20"/>
          <w:szCs w:val="20"/>
        </w:rPr>
        <w:t>Карасова</w:t>
      </w:r>
      <w:proofErr w:type="spellEnd"/>
    </w:p>
    <w:p w:rsid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>тел.: 27-52-09</w:t>
      </w:r>
    </w:p>
    <w:p w:rsidR="00AB779D" w:rsidRDefault="00AB779D" w:rsidP="00343989">
      <w:pPr>
        <w:pStyle w:val="a3"/>
        <w:ind w:firstLine="357"/>
        <w:rPr>
          <w:rFonts w:ascii="Times New Roman" w:hAnsi="Times New Roman" w:cs="Times New Roman"/>
          <w:sz w:val="20"/>
          <w:szCs w:val="20"/>
        </w:rPr>
      </w:pPr>
    </w:p>
    <w:p w:rsidR="00343989" w:rsidRP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</w:p>
    <w:p w:rsidR="003D725E" w:rsidRDefault="00343989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главный</w:t>
      </w:r>
      <w:r w:rsidRPr="00343989">
        <w:rPr>
          <w:rFonts w:ascii="Times New Roman" w:hAnsi="Times New Roman" w:cs="Times New Roman"/>
          <w:sz w:val="20"/>
          <w:szCs w:val="20"/>
        </w:rPr>
        <w:t xml:space="preserve"> специалист юридического </w:t>
      </w:r>
      <w:r>
        <w:rPr>
          <w:rFonts w:ascii="Times New Roman" w:hAnsi="Times New Roman" w:cs="Times New Roman"/>
          <w:sz w:val="20"/>
          <w:szCs w:val="20"/>
        </w:rPr>
        <w:t>отдела</w:t>
      </w:r>
      <w:r w:rsidR="003D725E" w:rsidRPr="003D725E">
        <w:rPr>
          <w:rFonts w:ascii="Times New Roman" w:hAnsi="Times New Roman" w:cs="Times New Roman"/>
          <w:sz w:val="20"/>
          <w:szCs w:val="20"/>
        </w:rPr>
        <w:t xml:space="preserve"> </w:t>
      </w:r>
      <w:r w:rsidR="003D72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3D725E" w:rsidRPr="00343989">
        <w:rPr>
          <w:rFonts w:ascii="Times New Roman" w:hAnsi="Times New Roman" w:cs="Times New Roman"/>
          <w:sz w:val="20"/>
          <w:szCs w:val="20"/>
        </w:rPr>
        <w:t xml:space="preserve">Е. А. Левченко   </w:t>
      </w:r>
    </w:p>
    <w:p w:rsidR="00343989" w:rsidRDefault="00343989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тел.: 27-39-93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439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E62C4A" w:rsidRPr="00D840EA" w:rsidRDefault="00E62C4A" w:rsidP="003439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2C4A" w:rsidRPr="00D840EA" w:rsidSect="005426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937"/>
    <w:multiLevelType w:val="hybridMultilevel"/>
    <w:tmpl w:val="2F624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22A4"/>
    <w:multiLevelType w:val="hybridMultilevel"/>
    <w:tmpl w:val="221CF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5D6F"/>
    <w:multiLevelType w:val="hybridMultilevel"/>
    <w:tmpl w:val="CE7610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C53CF1"/>
    <w:multiLevelType w:val="hybridMultilevel"/>
    <w:tmpl w:val="5A04C19E"/>
    <w:lvl w:ilvl="0" w:tplc="C32E6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082E66"/>
    <w:multiLevelType w:val="hybridMultilevel"/>
    <w:tmpl w:val="49E07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C06AA"/>
    <w:multiLevelType w:val="hybridMultilevel"/>
    <w:tmpl w:val="0742B980"/>
    <w:lvl w:ilvl="0" w:tplc="FEFEF2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1650B"/>
    <w:multiLevelType w:val="hybridMultilevel"/>
    <w:tmpl w:val="128CE29A"/>
    <w:lvl w:ilvl="0" w:tplc="C8F88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C4A"/>
    <w:rsid w:val="00014522"/>
    <w:rsid w:val="000278AB"/>
    <w:rsid w:val="00046282"/>
    <w:rsid w:val="000D056B"/>
    <w:rsid w:val="000D19A7"/>
    <w:rsid w:val="000F6F5A"/>
    <w:rsid w:val="00142A95"/>
    <w:rsid w:val="0016190C"/>
    <w:rsid w:val="00185B0B"/>
    <w:rsid w:val="001A3742"/>
    <w:rsid w:val="001B4491"/>
    <w:rsid w:val="001E0E74"/>
    <w:rsid w:val="001E2127"/>
    <w:rsid w:val="00202E99"/>
    <w:rsid w:val="0024575C"/>
    <w:rsid w:val="00294B63"/>
    <w:rsid w:val="00295728"/>
    <w:rsid w:val="002A6DE9"/>
    <w:rsid w:val="002C6103"/>
    <w:rsid w:val="00303D01"/>
    <w:rsid w:val="00314AD5"/>
    <w:rsid w:val="00343989"/>
    <w:rsid w:val="00345034"/>
    <w:rsid w:val="00360532"/>
    <w:rsid w:val="0036536E"/>
    <w:rsid w:val="00371ED9"/>
    <w:rsid w:val="003B1861"/>
    <w:rsid w:val="003D725E"/>
    <w:rsid w:val="004068C9"/>
    <w:rsid w:val="00431CF1"/>
    <w:rsid w:val="004352BF"/>
    <w:rsid w:val="00444523"/>
    <w:rsid w:val="0046483E"/>
    <w:rsid w:val="005129E1"/>
    <w:rsid w:val="0054265D"/>
    <w:rsid w:val="00564801"/>
    <w:rsid w:val="00576FAC"/>
    <w:rsid w:val="005F2330"/>
    <w:rsid w:val="0062037F"/>
    <w:rsid w:val="00683406"/>
    <w:rsid w:val="006834F6"/>
    <w:rsid w:val="006879BF"/>
    <w:rsid w:val="00697359"/>
    <w:rsid w:val="006B2675"/>
    <w:rsid w:val="00702034"/>
    <w:rsid w:val="007277F3"/>
    <w:rsid w:val="00730EF9"/>
    <w:rsid w:val="00740838"/>
    <w:rsid w:val="007A2B91"/>
    <w:rsid w:val="007B028A"/>
    <w:rsid w:val="007B7C37"/>
    <w:rsid w:val="007D4368"/>
    <w:rsid w:val="00835928"/>
    <w:rsid w:val="00853D4E"/>
    <w:rsid w:val="008C69F5"/>
    <w:rsid w:val="0096441B"/>
    <w:rsid w:val="009706F1"/>
    <w:rsid w:val="00985C55"/>
    <w:rsid w:val="00A21FAE"/>
    <w:rsid w:val="00A273FF"/>
    <w:rsid w:val="00A44FA0"/>
    <w:rsid w:val="00A504C3"/>
    <w:rsid w:val="00A8749C"/>
    <w:rsid w:val="00A97BDC"/>
    <w:rsid w:val="00AB779D"/>
    <w:rsid w:val="00AB7FC5"/>
    <w:rsid w:val="00AD7715"/>
    <w:rsid w:val="00B26A78"/>
    <w:rsid w:val="00B4195A"/>
    <w:rsid w:val="00B51B76"/>
    <w:rsid w:val="00B6626B"/>
    <w:rsid w:val="00B72DF9"/>
    <w:rsid w:val="00B76DCF"/>
    <w:rsid w:val="00B80DB9"/>
    <w:rsid w:val="00BF0B76"/>
    <w:rsid w:val="00C36DCF"/>
    <w:rsid w:val="00C54C8A"/>
    <w:rsid w:val="00C97502"/>
    <w:rsid w:val="00D117DE"/>
    <w:rsid w:val="00D2308B"/>
    <w:rsid w:val="00D431EE"/>
    <w:rsid w:val="00D54380"/>
    <w:rsid w:val="00D840EA"/>
    <w:rsid w:val="00D93BF7"/>
    <w:rsid w:val="00E529E8"/>
    <w:rsid w:val="00E62C4A"/>
    <w:rsid w:val="00E658AD"/>
    <w:rsid w:val="00E8058C"/>
    <w:rsid w:val="00F462C0"/>
    <w:rsid w:val="00F73C69"/>
    <w:rsid w:val="00FB6A66"/>
    <w:rsid w:val="00FF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EA"/>
    <w:pPr>
      <w:spacing w:after="0" w:line="240" w:lineRule="auto"/>
    </w:pPr>
  </w:style>
  <w:style w:type="paragraph" w:styleId="a4">
    <w:name w:val="Title"/>
    <w:basedOn w:val="a"/>
    <w:link w:val="a5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D19A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0D19A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C54C8A"/>
    <w:pPr>
      <w:ind w:left="720"/>
      <w:contextualSpacing/>
    </w:pPr>
  </w:style>
  <w:style w:type="paragraph" w:customStyle="1" w:styleId="ConsPlusTitle">
    <w:name w:val="ConsPlusTitle"/>
    <w:uiPriority w:val="99"/>
    <w:rsid w:val="00371ED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21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5FFB-038E-4ADD-BA9F-2430BFA2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2023-02-02T12:02:00Z</cp:lastPrinted>
  <dcterms:created xsi:type="dcterms:W3CDTF">2023-02-02T12:02:00Z</dcterms:created>
  <dcterms:modified xsi:type="dcterms:W3CDTF">2023-02-02T12:02:00Z</dcterms:modified>
</cp:coreProperties>
</file>