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89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>Приложение 4</w:t>
      </w:r>
    </w:p>
    <w:p w:rsidR="00345689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 xml:space="preserve">к Закону Карачаево-Черкесской Республики </w:t>
      </w:r>
    </w:p>
    <w:p w:rsidR="00345689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 xml:space="preserve">«О бюджете Территориального фонда </w:t>
      </w:r>
    </w:p>
    <w:p w:rsidR="00345689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345689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на 2020 год и </w:t>
      </w:r>
    </w:p>
    <w:p w:rsidR="00F62238" w:rsidRPr="007338F8" w:rsidRDefault="00345689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38F8">
        <w:rPr>
          <w:rFonts w:ascii="Times New Roman" w:hAnsi="Times New Roman" w:cs="Times New Roman"/>
          <w:sz w:val="28"/>
          <w:szCs w:val="28"/>
        </w:rPr>
        <w:t>на плановый период 2021 и 2022 годов»</w:t>
      </w:r>
    </w:p>
    <w:p w:rsidR="00F704E3" w:rsidRPr="007338F8" w:rsidRDefault="00F704E3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04E3" w:rsidRPr="007338F8" w:rsidRDefault="00F704E3" w:rsidP="0034568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04E3" w:rsidRPr="007338F8" w:rsidRDefault="00F704E3" w:rsidP="00F704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F8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F704E3" w:rsidRPr="007338F8" w:rsidRDefault="00F704E3" w:rsidP="00F704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F8">
        <w:rPr>
          <w:rFonts w:ascii="Times New Roman" w:hAnsi="Times New Roman" w:cs="Times New Roman"/>
          <w:b/>
          <w:sz w:val="28"/>
          <w:szCs w:val="28"/>
        </w:rPr>
        <w:t>бюджета Территориального фонда обязательного медицинского страхования Карачаево-Черкесской Республики</w:t>
      </w:r>
      <w:r w:rsidR="00ED53AD" w:rsidRPr="007338F8">
        <w:rPr>
          <w:rFonts w:ascii="Times New Roman" w:hAnsi="Times New Roman" w:cs="Times New Roman"/>
          <w:b/>
          <w:sz w:val="28"/>
          <w:szCs w:val="28"/>
        </w:rPr>
        <w:t xml:space="preserve"> на 2021 и 2022 годы</w:t>
      </w:r>
    </w:p>
    <w:p w:rsidR="00F704E3" w:rsidRPr="007338F8" w:rsidRDefault="00F704E3" w:rsidP="00F704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419"/>
        <w:gridCol w:w="3260"/>
        <w:gridCol w:w="2835"/>
        <w:gridCol w:w="1559"/>
        <w:gridCol w:w="1701"/>
      </w:tblGrid>
      <w:tr w:rsidR="00F704E3" w:rsidRPr="007338F8" w:rsidTr="007338F8">
        <w:trPr>
          <w:trHeight w:val="250"/>
        </w:trPr>
        <w:tc>
          <w:tcPr>
            <w:tcW w:w="4679" w:type="dxa"/>
            <w:gridSpan w:val="2"/>
            <w:tcBorders>
              <w:bottom w:val="single" w:sz="4" w:space="0" w:color="auto"/>
            </w:tcBorders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  <w:vAlign w:val="center"/>
          </w:tcPr>
          <w:p w:rsidR="002F7756" w:rsidRPr="007338F8" w:rsidRDefault="002F7756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7756" w:rsidRPr="007338F8" w:rsidRDefault="002F7756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</w:t>
            </w:r>
            <w:proofErr w:type="gramStart"/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уб.)</w:t>
            </w:r>
          </w:p>
        </w:tc>
      </w:tr>
      <w:tr w:rsidR="001521EA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доходов бюджета Территориального фонда обязательного медицинского страхования Карачаево-Черкесской Республики</w:t>
            </w:r>
          </w:p>
        </w:tc>
        <w:tc>
          <w:tcPr>
            <w:tcW w:w="2835" w:type="dxa"/>
            <w:vMerge/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04E3" w:rsidRPr="007338F8" w:rsidRDefault="00F704E3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2022год</w:t>
            </w:r>
          </w:p>
        </w:tc>
      </w:tr>
      <w:tr w:rsidR="001521EA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F5E2D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2835" w:type="dxa"/>
          </w:tcPr>
          <w:p w:rsidR="00F704E3" w:rsidRPr="007338F8" w:rsidRDefault="00542142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54214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23700,00</w:t>
            </w:r>
          </w:p>
        </w:tc>
      </w:tr>
      <w:tr w:rsidR="001521EA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BF02C4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BF02C4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2835" w:type="dxa"/>
          </w:tcPr>
          <w:p w:rsidR="00F704E3" w:rsidRPr="007338F8" w:rsidRDefault="00BF02C4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4E3" w:rsidRPr="007338F8" w:rsidRDefault="00BF02C4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4E3" w:rsidRPr="007338F8" w:rsidRDefault="00BF02C4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22000,00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2835" w:type="dxa"/>
          </w:tcPr>
          <w:p w:rsidR="00542142" w:rsidRPr="007338F8" w:rsidRDefault="006D5A88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22000,00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1 13 02990 00 0000 130</w:t>
            </w:r>
          </w:p>
        </w:tc>
        <w:tc>
          <w:tcPr>
            <w:tcW w:w="2835" w:type="dxa"/>
          </w:tcPr>
          <w:p w:rsidR="00542142" w:rsidRPr="007338F8" w:rsidRDefault="006D5A88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6D5A88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22000,00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13090E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13090E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1 13 02999 09 0000 130</w:t>
            </w:r>
          </w:p>
        </w:tc>
        <w:tc>
          <w:tcPr>
            <w:tcW w:w="2835" w:type="dxa"/>
          </w:tcPr>
          <w:p w:rsidR="00542142" w:rsidRPr="007338F8" w:rsidRDefault="0013090E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13090E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13090E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22000,00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2835" w:type="dxa"/>
          </w:tcPr>
          <w:p w:rsidR="00542142" w:rsidRPr="007338F8" w:rsidRDefault="00BC67E1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 xml:space="preserve">Штрафы, санкции, </w:t>
            </w:r>
            <w:r w:rsidRPr="00733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1700,00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1 16 07000 00 0000 140</w:t>
            </w:r>
          </w:p>
        </w:tc>
        <w:tc>
          <w:tcPr>
            <w:tcW w:w="2835" w:type="dxa"/>
          </w:tcPr>
          <w:p w:rsidR="00542142" w:rsidRPr="007338F8" w:rsidRDefault="00BC67E1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BC67E1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1700,00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410AB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10AB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1 16 07090 09 0000 140</w:t>
            </w:r>
          </w:p>
        </w:tc>
        <w:tc>
          <w:tcPr>
            <w:tcW w:w="2835" w:type="dxa"/>
          </w:tcPr>
          <w:p w:rsidR="00542142" w:rsidRPr="007338F8" w:rsidRDefault="00410AB2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410AB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10AB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1700,00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2F6A7C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2F6A7C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835" w:type="dxa"/>
          </w:tcPr>
          <w:p w:rsidR="00542142" w:rsidRPr="007338F8" w:rsidRDefault="002F6A7C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2F6A7C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5864602,30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2F6A7C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6184003,20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7D6429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7D6429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2 02 50000 00 0000 150</w:t>
            </w:r>
          </w:p>
        </w:tc>
        <w:tc>
          <w:tcPr>
            <w:tcW w:w="2835" w:type="dxa"/>
          </w:tcPr>
          <w:p w:rsidR="00542142" w:rsidRPr="007338F8" w:rsidRDefault="007D6429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7D6429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5864602,30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7D6429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6184003,20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8D40FA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8D40FA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2 02 55093 09 0000 150</w:t>
            </w:r>
          </w:p>
        </w:tc>
        <w:tc>
          <w:tcPr>
            <w:tcW w:w="2835" w:type="dxa"/>
          </w:tcPr>
          <w:p w:rsidR="00542142" w:rsidRPr="007338F8" w:rsidRDefault="008D40FA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 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8D40FA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5694602,30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8D40FA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6004003,20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2 02 59999 09 0000 150</w:t>
            </w:r>
          </w:p>
        </w:tc>
        <w:tc>
          <w:tcPr>
            <w:tcW w:w="2835" w:type="dxa"/>
          </w:tcPr>
          <w:p w:rsidR="00542142" w:rsidRPr="007338F8" w:rsidRDefault="00493A50" w:rsidP="002F77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r w:rsidRPr="00733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542142" w:rsidRPr="007338F8" w:rsidTr="007338F8">
        <w:trPr>
          <w:trHeight w:val="30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542142" w:rsidP="00F704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2835" w:type="dxa"/>
          </w:tcPr>
          <w:p w:rsidR="00542142" w:rsidRPr="007338F8" w:rsidRDefault="00542142" w:rsidP="002F77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5887102,30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142" w:rsidRPr="007338F8" w:rsidRDefault="00493A50" w:rsidP="00F704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8F8">
              <w:rPr>
                <w:rFonts w:ascii="Times New Roman" w:hAnsi="Times New Roman" w:cs="Times New Roman"/>
                <w:b/>
                <w:sz w:val="28"/>
                <w:szCs w:val="28"/>
              </w:rPr>
              <w:t>6207703,20</w:t>
            </w:r>
          </w:p>
        </w:tc>
      </w:tr>
    </w:tbl>
    <w:p w:rsidR="00F704E3" w:rsidRPr="007338F8" w:rsidRDefault="00F704E3" w:rsidP="00F704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704E3" w:rsidRPr="007338F8" w:rsidSect="00F6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45689"/>
    <w:rsid w:val="0013090E"/>
    <w:rsid w:val="001521EA"/>
    <w:rsid w:val="002F6A7C"/>
    <w:rsid w:val="002F7756"/>
    <w:rsid w:val="00345689"/>
    <w:rsid w:val="003A4C4E"/>
    <w:rsid w:val="00410AB2"/>
    <w:rsid w:val="0045252D"/>
    <w:rsid w:val="00493A50"/>
    <w:rsid w:val="00542142"/>
    <w:rsid w:val="006B281C"/>
    <w:rsid w:val="006D5A88"/>
    <w:rsid w:val="007338F8"/>
    <w:rsid w:val="007D35C2"/>
    <w:rsid w:val="007D6429"/>
    <w:rsid w:val="008D40FA"/>
    <w:rsid w:val="00AF5E2D"/>
    <w:rsid w:val="00BC67E1"/>
    <w:rsid w:val="00BF02C4"/>
    <w:rsid w:val="00ED53AD"/>
    <w:rsid w:val="00F62238"/>
    <w:rsid w:val="00F7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2019-10-03T07:57:00Z</cp:lastPrinted>
  <dcterms:created xsi:type="dcterms:W3CDTF">2019-10-01T10:38:00Z</dcterms:created>
  <dcterms:modified xsi:type="dcterms:W3CDTF">2019-10-03T07:57:00Z</dcterms:modified>
</cp:coreProperties>
</file>