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8C" w:rsidRPr="00C05C78" w:rsidRDefault="00A9668C" w:rsidP="005E21A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85DD6" w:rsidRPr="00C05C78" w:rsidRDefault="00A9668C" w:rsidP="00A9668C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85DD6" w:rsidRPr="00C05C78">
        <w:rPr>
          <w:rFonts w:ascii="Times New Roman" w:hAnsi="Times New Roman" w:cs="Times New Roman"/>
          <w:sz w:val="28"/>
          <w:szCs w:val="28"/>
        </w:rPr>
        <w:t xml:space="preserve">                               к Закону</w:t>
      </w:r>
      <w:r w:rsidRPr="00C05C78">
        <w:rPr>
          <w:rFonts w:ascii="Times New Roman" w:hAnsi="Times New Roman" w:cs="Times New Roman"/>
          <w:sz w:val="28"/>
          <w:szCs w:val="28"/>
        </w:rPr>
        <w:t xml:space="preserve"> Кар</w:t>
      </w:r>
      <w:r w:rsidR="00585DD6" w:rsidRPr="00C05C78">
        <w:rPr>
          <w:rFonts w:ascii="Times New Roman" w:hAnsi="Times New Roman" w:cs="Times New Roman"/>
          <w:sz w:val="28"/>
          <w:szCs w:val="28"/>
        </w:rPr>
        <w:t xml:space="preserve">ачаево-Черкесской </w:t>
      </w:r>
      <w:r w:rsidRPr="00C05C78">
        <w:rPr>
          <w:rFonts w:ascii="Times New Roman" w:hAnsi="Times New Roman" w:cs="Times New Roman"/>
          <w:sz w:val="28"/>
          <w:szCs w:val="28"/>
        </w:rPr>
        <w:t xml:space="preserve">Республики «О </w:t>
      </w:r>
      <w:r w:rsidR="00585DD6" w:rsidRPr="00C05C78">
        <w:rPr>
          <w:rFonts w:ascii="Times New Roman" w:hAnsi="Times New Roman" w:cs="Times New Roman"/>
          <w:sz w:val="28"/>
          <w:szCs w:val="28"/>
        </w:rPr>
        <w:t xml:space="preserve">бюджете Территориального </w:t>
      </w:r>
      <w:r w:rsidRPr="00C05C78">
        <w:rPr>
          <w:rFonts w:ascii="Times New Roman" w:hAnsi="Times New Roman" w:cs="Times New Roman"/>
          <w:sz w:val="28"/>
          <w:szCs w:val="28"/>
        </w:rPr>
        <w:t xml:space="preserve">фонда </w:t>
      </w:r>
    </w:p>
    <w:p w:rsidR="00585DD6" w:rsidRPr="00C05C78" w:rsidRDefault="00585DD6" w:rsidP="00585DD6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>о</w:t>
      </w:r>
      <w:r w:rsidR="00A9668C" w:rsidRPr="00C05C78">
        <w:rPr>
          <w:rFonts w:ascii="Times New Roman" w:hAnsi="Times New Roman" w:cs="Times New Roman"/>
          <w:sz w:val="28"/>
          <w:szCs w:val="28"/>
        </w:rPr>
        <w:t>бязательного</w:t>
      </w:r>
      <w:r w:rsidRPr="00C05C78">
        <w:rPr>
          <w:rFonts w:ascii="Times New Roman" w:hAnsi="Times New Roman" w:cs="Times New Roman"/>
          <w:sz w:val="28"/>
          <w:szCs w:val="28"/>
        </w:rPr>
        <w:t xml:space="preserve"> </w:t>
      </w:r>
      <w:r w:rsidR="00A9668C" w:rsidRPr="00C05C78"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:rsidR="00585DD6" w:rsidRPr="00C05C78" w:rsidRDefault="00A9668C" w:rsidP="00A9668C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 xml:space="preserve"> Карачаев</w:t>
      </w:r>
      <w:r w:rsidR="00DD27A6" w:rsidRPr="00C05C78">
        <w:rPr>
          <w:rFonts w:ascii="Times New Roman" w:hAnsi="Times New Roman" w:cs="Times New Roman"/>
          <w:sz w:val="28"/>
          <w:szCs w:val="28"/>
        </w:rPr>
        <w:t xml:space="preserve">о-Черкесской Республики </w:t>
      </w:r>
      <w:r w:rsidR="003F2516">
        <w:rPr>
          <w:rFonts w:ascii="Times New Roman" w:hAnsi="Times New Roman" w:cs="Times New Roman"/>
          <w:sz w:val="28"/>
          <w:szCs w:val="28"/>
        </w:rPr>
        <w:t>на 2020</w:t>
      </w:r>
      <w:r w:rsidR="00105848">
        <w:rPr>
          <w:rFonts w:ascii="Times New Roman" w:hAnsi="Times New Roman" w:cs="Times New Roman"/>
          <w:sz w:val="28"/>
          <w:szCs w:val="28"/>
        </w:rPr>
        <w:t xml:space="preserve"> </w:t>
      </w:r>
      <w:r w:rsidRPr="00C05C78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A9668C" w:rsidRPr="00C05C78" w:rsidRDefault="003F2516" w:rsidP="00A9668C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2021 и 2022</w:t>
      </w:r>
      <w:r w:rsidR="00105848">
        <w:rPr>
          <w:rFonts w:ascii="Times New Roman" w:hAnsi="Times New Roman" w:cs="Times New Roman"/>
          <w:sz w:val="28"/>
          <w:szCs w:val="28"/>
        </w:rPr>
        <w:t xml:space="preserve"> </w:t>
      </w:r>
      <w:r w:rsidR="00A9668C" w:rsidRPr="00C05C78">
        <w:rPr>
          <w:rFonts w:ascii="Times New Roman" w:hAnsi="Times New Roman" w:cs="Times New Roman"/>
          <w:sz w:val="28"/>
          <w:szCs w:val="28"/>
        </w:rPr>
        <w:t xml:space="preserve">годов» </w:t>
      </w:r>
    </w:p>
    <w:p w:rsidR="00C03A8E" w:rsidRPr="00C05C78" w:rsidRDefault="00C03A8E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A8E" w:rsidRPr="00C05C78" w:rsidRDefault="00C03A8E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68C" w:rsidRPr="00C05C78" w:rsidRDefault="00A9668C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C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9668C" w:rsidRPr="00C05C78" w:rsidRDefault="00A9668C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C78">
        <w:rPr>
          <w:rFonts w:ascii="Times New Roman" w:hAnsi="Times New Roman" w:cs="Times New Roman"/>
          <w:b/>
          <w:sz w:val="28"/>
          <w:szCs w:val="28"/>
        </w:rPr>
        <w:t xml:space="preserve">главных администраторов </w:t>
      </w:r>
      <w:proofErr w:type="gramStart"/>
      <w:r w:rsidRPr="00C05C78">
        <w:rPr>
          <w:rFonts w:ascii="Times New Roman" w:hAnsi="Times New Roman" w:cs="Times New Roman"/>
          <w:b/>
          <w:sz w:val="28"/>
          <w:szCs w:val="28"/>
        </w:rPr>
        <w:t>доходов бюджета Территориального  фонда обязательного медицинского страхования  Карачаево-Черкесской Республики</w:t>
      </w:r>
      <w:proofErr w:type="gramEnd"/>
    </w:p>
    <w:p w:rsidR="00A9668C" w:rsidRPr="00C05C78" w:rsidRDefault="00A9668C" w:rsidP="00A9668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27153" w:type="dxa"/>
        <w:tblInd w:w="-743" w:type="dxa"/>
        <w:tblLayout w:type="fixed"/>
        <w:tblLook w:val="01E0"/>
      </w:tblPr>
      <w:tblGrid>
        <w:gridCol w:w="1418"/>
        <w:gridCol w:w="3151"/>
        <w:gridCol w:w="6205"/>
        <w:gridCol w:w="5531"/>
        <w:gridCol w:w="5424"/>
        <w:gridCol w:w="5424"/>
      </w:tblGrid>
      <w:tr w:rsidR="00A9668C" w:rsidRPr="00C05C78" w:rsidTr="00677F68">
        <w:trPr>
          <w:gridAfter w:val="3"/>
          <w:wAfter w:w="16379" w:type="dxa"/>
          <w:cantSplit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C05C7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Код бюджетной классификации</w:t>
            </w:r>
          </w:p>
          <w:p w:rsidR="00A9668C" w:rsidRPr="00C05C7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6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C05C7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администратора доходов бюджета Территориального фонда обязательного медицинского страхования Карачаево-Черкесской Республики</w:t>
            </w:r>
            <w:proofErr w:type="gramEnd"/>
          </w:p>
        </w:tc>
      </w:tr>
      <w:tr w:rsidR="00A9668C" w:rsidRPr="00C05C78" w:rsidTr="00677F68">
        <w:trPr>
          <w:gridAfter w:val="3"/>
          <w:wAfter w:w="16379" w:type="dxa"/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C05C7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главного администратора доходов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C05C7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доходов бюджета Территориального фонда обязательного медицинского страхования  Карачаево-Черкесской Республики</w:t>
            </w:r>
          </w:p>
        </w:tc>
        <w:tc>
          <w:tcPr>
            <w:tcW w:w="6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9668C" w:rsidRPr="00C05C78" w:rsidTr="003E22C2">
        <w:trPr>
          <w:gridAfter w:val="3"/>
          <w:wAfter w:w="16379" w:type="dxa"/>
          <w:trHeight w:val="14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1 02 02102 08 1011 160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 (страховые взносы на обязательное медицинское страхование неработающего населения,  поступающие от страхователей)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1 02 02102 08 2011 160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 (пени по страховым взносам на обязательное медицинское страхование неработающего населения, поступающие от страхователей)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E0A0C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1 02 02102 08 3011 160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 (суммы денежных взысканий (штрафов)  по 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страховым взносам на обязательное медицинское страхование неработающего населения)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1 11 02072 09 0000 120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1 11 05039 09 0000 120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1 11 09049 09 0000 120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 xml:space="preserve">1 13 02069 09 0000 130   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1 13 02999 09 0000 130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1 14 02090 09 0000 410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</w:t>
            </w:r>
            <w:r w:rsidR="003E22C2" w:rsidRPr="00C05C78">
              <w:rPr>
                <w:rFonts w:ascii="Times New Roman" w:hAnsi="Times New Roman" w:cs="Times New Roman"/>
                <w:sz w:val="28"/>
                <w:szCs w:val="28"/>
              </w:rPr>
              <w:t>ного медицинского страхования (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в части реализации основных средств по указанному имуществу)</w:t>
            </w:r>
          </w:p>
        </w:tc>
      </w:tr>
      <w:tr w:rsidR="00A9668C" w:rsidRPr="00C05C78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1 14</w:t>
            </w:r>
            <w:r w:rsidR="00DD27A6" w:rsidRPr="00B52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02090 09 0000 440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</w:t>
            </w:r>
            <w:r w:rsidR="003E22C2" w:rsidRPr="00C05C78">
              <w:rPr>
                <w:rFonts w:ascii="Times New Roman" w:hAnsi="Times New Roman" w:cs="Times New Roman"/>
                <w:sz w:val="28"/>
                <w:szCs w:val="28"/>
              </w:rPr>
              <w:t>ного медицинского страхования (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в части реализации материальных запасов по указанному имуществу)</w:t>
            </w:r>
          </w:p>
        </w:tc>
      </w:tr>
      <w:tr w:rsidR="008C1EAF" w:rsidRPr="00C05C78" w:rsidTr="004E7AE6">
        <w:trPr>
          <w:gridAfter w:val="3"/>
          <w:wAfter w:w="16379" w:type="dxa"/>
          <w:trHeight w:val="16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AF" w:rsidRPr="00B52859" w:rsidRDefault="008C1EAF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AF" w:rsidRPr="00B52859" w:rsidRDefault="00811A2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1 16 07090</w:t>
            </w:r>
            <w:r w:rsidR="008C1EAF" w:rsidRPr="00B52859">
              <w:rPr>
                <w:rFonts w:ascii="Times New Roman" w:hAnsi="Times New Roman" w:cs="Times New Roman"/>
                <w:sz w:val="28"/>
                <w:szCs w:val="28"/>
              </w:rPr>
              <w:t xml:space="preserve"> 09 0000 140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AF" w:rsidRPr="00105848" w:rsidRDefault="00811A2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48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</w:tr>
      <w:tr w:rsidR="00A9668C" w:rsidRPr="00C05C78" w:rsidTr="008D36B9">
        <w:trPr>
          <w:trHeight w:val="14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A9668C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B52859" w:rsidRDefault="00811A2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 xml:space="preserve">1 16 10058 </w:t>
            </w:r>
            <w:r w:rsidR="00A9668C" w:rsidRPr="00B52859">
              <w:rPr>
                <w:rFonts w:ascii="Times New Roman" w:hAnsi="Times New Roman" w:cs="Times New Roman"/>
                <w:sz w:val="28"/>
                <w:szCs w:val="28"/>
              </w:rPr>
              <w:t>09 0000 140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105848" w:rsidRDefault="008D36B9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48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 убытков, причиненных уклонением от заключения с  территориальным фондом обязательного медицинского страхования контракта</w:t>
            </w:r>
          </w:p>
        </w:tc>
        <w:tc>
          <w:tcPr>
            <w:tcW w:w="5531" w:type="dxa"/>
          </w:tcPr>
          <w:p w:rsidR="00A9668C" w:rsidRPr="00C05C78" w:rsidRDefault="00A9668C" w:rsidP="004E7AE6">
            <w:pPr>
              <w:tabs>
                <w:tab w:val="center" w:pos="260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A9668C" w:rsidRPr="00C05C78" w:rsidRDefault="00A9668C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A9668C" w:rsidRPr="00C05C78" w:rsidRDefault="00A9668C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697" w:rsidRPr="00C05C78" w:rsidTr="008D36B9">
        <w:trPr>
          <w:trHeight w:val="14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1 16 10117 09 0000 140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105848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48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105848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105848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5531" w:type="dxa"/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254697" w:rsidRPr="00B52859" w:rsidRDefault="00254697" w:rsidP="004E7AE6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54697" w:rsidRPr="00C05C78" w:rsidTr="00677F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7E3A51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7E3A51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1 16 10119 09 0000 140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105848" w:rsidRDefault="007E3A51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48">
              <w:rPr>
                <w:rFonts w:ascii="Times New Roman" w:hAnsi="Times New Roman" w:cs="Times New Roman"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5531" w:type="dxa"/>
          </w:tcPr>
          <w:p w:rsidR="00254697" w:rsidRPr="00C05C78" w:rsidRDefault="00254697" w:rsidP="004E7AE6">
            <w:pPr>
              <w:tabs>
                <w:tab w:val="center" w:pos="260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254697" w:rsidRPr="00C05C78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254697" w:rsidRPr="00C05C78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697" w:rsidRPr="00C05C78" w:rsidTr="00677F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1 16 07010 09 0000 140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105848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48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5531" w:type="dxa"/>
          </w:tcPr>
          <w:p w:rsidR="00254697" w:rsidRPr="00C05C78" w:rsidRDefault="00254697" w:rsidP="004E7AE6">
            <w:pPr>
              <w:tabs>
                <w:tab w:val="center" w:pos="260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254697" w:rsidRPr="00C05C78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254697" w:rsidRPr="00C05C78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697" w:rsidRPr="00C05C78" w:rsidTr="00677F68">
        <w:trPr>
          <w:gridAfter w:val="3"/>
          <w:wAfter w:w="16379" w:type="dxa"/>
          <w:trHeight w:val="5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1 17 01090 09 0000 180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C05C78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территориальных фондов  обязательного медицинского страхования</w:t>
            </w:r>
          </w:p>
        </w:tc>
      </w:tr>
      <w:tr w:rsidR="00254697" w:rsidRPr="00C05C78" w:rsidTr="00677F68">
        <w:trPr>
          <w:gridAfter w:val="3"/>
          <w:wAfter w:w="16379" w:type="dxa"/>
          <w:trHeight w:val="5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1 17 06040 09 0000 180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C05C78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поступления в  территориальные фонды обязательного медицинского страхования</w:t>
            </w:r>
          </w:p>
        </w:tc>
      </w:tr>
      <w:tr w:rsidR="00254697" w:rsidRPr="000E0A0C" w:rsidTr="003E22C2">
        <w:trPr>
          <w:gridAfter w:val="3"/>
          <w:wAfter w:w="16379" w:type="dxa"/>
          <w:trHeight w:val="4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2 02 50202 09 0000 150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</w:tr>
      <w:tr w:rsidR="00254697" w:rsidRPr="000E0A0C" w:rsidTr="003B1043">
        <w:trPr>
          <w:gridAfter w:val="3"/>
          <w:wAfter w:w="16379" w:type="dxa"/>
          <w:trHeight w:val="11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2 02 50203 09 0000 150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</w:tr>
      <w:tr w:rsidR="00254697" w:rsidRPr="000E0A0C" w:rsidTr="00677F68">
        <w:trPr>
          <w:gridAfter w:val="3"/>
          <w:wAfter w:w="16379" w:type="dxa"/>
          <w:trHeight w:val="16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2 02 50815 09 0000 150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2 02 55093 09 0000 150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 на финансовое обеспечение организации обязательного медицинского страхования  на территориях  субъектов Российской Федерации 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2 02 55136 09 0000 150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2 02 55506 09 0000 150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обязательного медицинского страхования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2 02 59999 09 0000 150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2 02 90029 09 0000 150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 xml:space="preserve">395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2 02 90073 09 0000 150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2 04 09099 09 0000 150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2 08 09000 09 0000 150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Перечисление из бюджетов территориальных фондов обязательного медицинского страхования (в бюджеты территориальных фондов </w:t>
            </w:r>
            <w:r w:rsidRPr="000E0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2 18 51360 09 0000 150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2 18 73000 09 0000 150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 прошлых лет</w:t>
            </w:r>
          </w:p>
        </w:tc>
      </w:tr>
      <w:tr w:rsidR="00254697" w:rsidRPr="000E0A0C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 xml:space="preserve">395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2 19 50930 09 0000 150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254697" w:rsidRPr="000E0A0C" w:rsidTr="00677F68">
        <w:trPr>
          <w:gridAfter w:val="3"/>
          <w:wAfter w:w="16379" w:type="dxa"/>
          <w:trHeight w:val="6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2 19 51360 09 0000 150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Возврат остатков 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254697" w:rsidRPr="000E0A0C" w:rsidTr="00677F68">
        <w:trPr>
          <w:gridAfter w:val="3"/>
          <w:wAfter w:w="16379" w:type="dxa"/>
          <w:trHeight w:val="6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2 19 55060 09 0000 150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0E0A0C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A0C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прошлых лет на дополнительное финансовое обеспечение оказания специализированной, в том числе высокотехнологичной медицинской помощи,  включенной в базовую программу обязательного медицинского страхования   в 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254697" w:rsidRPr="00B52859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2 19 70000 09 0000 150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 </w:t>
            </w:r>
          </w:p>
        </w:tc>
      </w:tr>
      <w:tr w:rsidR="00254697" w:rsidRPr="00B52859" w:rsidTr="00677F68">
        <w:trPr>
          <w:gridAfter w:val="3"/>
          <w:wAfter w:w="16379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2 19 71030 09 0000 150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Возврат остатков прочих субсидий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субъектов Российской Федерации</w:t>
            </w:r>
          </w:p>
        </w:tc>
      </w:tr>
      <w:tr w:rsidR="00254697" w:rsidRPr="00B52859" w:rsidTr="004E7AE6">
        <w:trPr>
          <w:gridAfter w:val="3"/>
          <w:wAfter w:w="16379" w:type="dxa"/>
          <w:trHeight w:val="24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 xml:space="preserve">395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2 19 73000 09 0000 150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97" w:rsidRPr="00B52859" w:rsidRDefault="00254697" w:rsidP="004E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859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</w:tr>
    </w:tbl>
    <w:p w:rsidR="00677F68" w:rsidRPr="00062528" w:rsidRDefault="00585DD6" w:rsidP="004E7A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383E20" w:rsidRPr="00062528">
        <w:rPr>
          <w:rFonts w:ascii="Times New Roman" w:hAnsi="Times New Roman" w:cs="Times New Roman"/>
          <w:sz w:val="28"/>
          <w:szCs w:val="28"/>
        </w:rPr>
        <w:t xml:space="preserve">     </w:t>
      </w:r>
      <w:r w:rsidRPr="00062528">
        <w:rPr>
          <w:rFonts w:ascii="Times New Roman" w:hAnsi="Times New Roman" w:cs="Times New Roman"/>
          <w:sz w:val="28"/>
          <w:szCs w:val="28"/>
        </w:rPr>
        <w:t xml:space="preserve">  </w:t>
      </w:r>
      <w:r w:rsidR="00616049" w:rsidRPr="0006252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ectPr w:rsidR="00677F68" w:rsidRPr="00062528" w:rsidSect="00C03A8E">
      <w:footerReference w:type="default" r:id="rId8"/>
      <w:pgSz w:w="11905" w:h="16838" w:code="9"/>
      <w:pgMar w:top="1276" w:right="565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697" w:rsidRDefault="00254697" w:rsidP="00B76FB5">
      <w:pPr>
        <w:spacing w:after="0" w:line="240" w:lineRule="auto"/>
      </w:pPr>
      <w:r>
        <w:separator/>
      </w:r>
    </w:p>
  </w:endnote>
  <w:endnote w:type="continuationSeparator" w:id="1">
    <w:p w:rsidR="00254697" w:rsidRDefault="00254697" w:rsidP="00B76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8963430"/>
      <w:docPartObj>
        <w:docPartGallery w:val="Page Numbers (Bottom of Page)"/>
        <w:docPartUnique/>
      </w:docPartObj>
    </w:sdtPr>
    <w:sdtContent>
      <w:p w:rsidR="00254697" w:rsidRDefault="00254697">
        <w:pPr>
          <w:pStyle w:val="a5"/>
          <w:jc w:val="right"/>
        </w:pPr>
      </w:p>
      <w:p w:rsidR="00254697" w:rsidRDefault="00D31E7F">
        <w:pPr>
          <w:pStyle w:val="a5"/>
          <w:jc w:val="right"/>
        </w:pPr>
      </w:p>
    </w:sdtContent>
  </w:sdt>
  <w:p w:rsidR="00254697" w:rsidRDefault="002546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697" w:rsidRDefault="00254697" w:rsidP="00B76FB5">
      <w:pPr>
        <w:spacing w:after="0" w:line="240" w:lineRule="auto"/>
      </w:pPr>
      <w:r>
        <w:separator/>
      </w:r>
    </w:p>
  </w:footnote>
  <w:footnote w:type="continuationSeparator" w:id="1">
    <w:p w:rsidR="00254697" w:rsidRDefault="00254697" w:rsidP="00B76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C7981"/>
    <w:multiLevelType w:val="hybridMultilevel"/>
    <w:tmpl w:val="6A969E7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876B2"/>
    <w:multiLevelType w:val="hybridMultilevel"/>
    <w:tmpl w:val="03D66B04"/>
    <w:lvl w:ilvl="0" w:tplc="05E46F1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DE0B93"/>
    <w:multiLevelType w:val="hybridMultilevel"/>
    <w:tmpl w:val="8D28BEBC"/>
    <w:lvl w:ilvl="0" w:tplc="39DE7BB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3F54808"/>
    <w:multiLevelType w:val="hybridMultilevel"/>
    <w:tmpl w:val="618E22B4"/>
    <w:lvl w:ilvl="0" w:tplc="F654AF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F65B8C"/>
    <w:multiLevelType w:val="hybridMultilevel"/>
    <w:tmpl w:val="7BB2D03A"/>
    <w:lvl w:ilvl="0" w:tplc="4D788E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A750B41"/>
    <w:multiLevelType w:val="hybridMultilevel"/>
    <w:tmpl w:val="9D50AE7E"/>
    <w:lvl w:ilvl="0" w:tplc="AE76528E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E5070D1"/>
    <w:multiLevelType w:val="hybridMultilevel"/>
    <w:tmpl w:val="AF666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378E6"/>
    <w:multiLevelType w:val="hybridMultilevel"/>
    <w:tmpl w:val="6A969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100B0"/>
    <w:multiLevelType w:val="hybridMultilevel"/>
    <w:tmpl w:val="6A969E7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623EA"/>
    <w:multiLevelType w:val="hybridMultilevel"/>
    <w:tmpl w:val="AB427CD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C85547F"/>
    <w:multiLevelType w:val="multilevel"/>
    <w:tmpl w:val="03D66B04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0"/>
  </w:num>
  <w:num w:numId="9">
    <w:abstractNumId w:val="7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072F"/>
    <w:rsid w:val="00012235"/>
    <w:rsid w:val="00013975"/>
    <w:rsid w:val="000153C8"/>
    <w:rsid w:val="000179B2"/>
    <w:rsid w:val="00024D27"/>
    <w:rsid w:val="000252E7"/>
    <w:rsid w:val="00031164"/>
    <w:rsid w:val="000475DA"/>
    <w:rsid w:val="0005014A"/>
    <w:rsid w:val="000516F7"/>
    <w:rsid w:val="000529A6"/>
    <w:rsid w:val="00061D66"/>
    <w:rsid w:val="00062528"/>
    <w:rsid w:val="00065D8E"/>
    <w:rsid w:val="00066557"/>
    <w:rsid w:val="00067E21"/>
    <w:rsid w:val="00093006"/>
    <w:rsid w:val="000A4468"/>
    <w:rsid w:val="000B2838"/>
    <w:rsid w:val="000B4F82"/>
    <w:rsid w:val="000B68BB"/>
    <w:rsid w:val="000B7447"/>
    <w:rsid w:val="000C34BE"/>
    <w:rsid w:val="000C658A"/>
    <w:rsid w:val="000D0152"/>
    <w:rsid w:val="000E09CA"/>
    <w:rsid w:val="000E0A0C"/>
    <w:rsid w:val="000F573C"/>
    <w:rsid w:val="000F6F98"/>
    <w:rsid w:val="00105848"/>
    <w:rsid w:val="00110950"/>
    <w:rsid w:val="001119E7"/>
    <w:rsid w:val="00113217"/>
    <w:rsid w:val="00116D2E"/>
    <w:rsid w:val="00116E6F"/>
    <w:rsid w:val="00125F93"/>
    <w:rsid w:val="0013151D"/>
    <w:rsid w:val="00153117"/>
    <w:rsid w:val="00156B9C"/>
    <w:rsid w:val="00157C82"/>
    <w:rsid w:val="00164456"/>
    <w:rsid w:val="0017126B"/>
    <w:rsid w:val="00177248"/>
    <w:rsid w:val="001838FE"/>
    <w:rsid w:val="00193668"/>
    <w:rsid w:val="00194EB6"/>
    <w:rsid w:val="0019743A"/>
    <w:rsid w:val="001B796F"/>
    <w:rsid w:val="001C297D"/>
    <w:rsid w:val="001C401E"/>
    <w:rsid w:val="001D4EDA"/>
    <w:rsid w:val="001D7FAF"/>
    <w:rsid w:val="002015E1"/>
    <w:rsid w:val="002116E1"/>
    <w:rsid w:val="00220377"/>
    <w:rsid w:val="00230AFE"/>
    <w:rsid w:val="00253406"/>
    <w:rsid w:val="00254697"/>
    <w:rsid w:val="00257291"/>
    <w:rsid w:val="002579F9"/>
    <w:rsid w:val="0026432F"/>
    <w:rsid w:val="00266752"/>
    <w:rsid w:val="00274684"/>
    <w:rsid w:val="00275D4D"/>
    <w:rsid w:val="0029299E"/>
    <w:rsid w:val="002948ED"/>
    <w:rsid w:val="00296FE1"/>
    <w:rsid w:val="002A0285"/>
    <w:rsid w:val="002A179D"/>
    <w:rsid w:val="002A36BE"/>
    <w:rsid w:val="002C00B9"/>
    <w:rsid w:val="002C0A22"/>
    <w:rsid w:val="002D14FA"/>
    <w:rsid w:val="002D6B9A"/>
    <w:rsid w:val="002E2108"/>
    <w:rsid w:val="002E7CD1"/>
    <w:rsid w:val="002F0CAF"/>
    <w:rsid w:val="002F44D8"/>
    <w:rsid w:val="00300FC2"/>
    <w:rsid w:val="0030497A"/>
    <w:rsid w:val="00314951"/>
    <w:rsid w:val="003154DC"/>
    <w:rsid w:val="00320A4E"/>
    <w:rsid w:val="00325CBB"/>
    <w:rsid w:val="003260ED"/>
    <w:rsid w:val="00326B27"/>
    <w:rsid w:val="0034207E"/>
    <w:rsid w:val="003673CC"/>
    <w:rsid w:val="00367CAC"/>
    <w:rsid w:val="00383E20"/>
    <w:rsid w:val="00384E1E"/>
    <w:rsid w:val="00385D3D"/>
    <w:rsid w:val="00387509"/>
    <w:rsid w:val="003A2BBF"/>
    <w:rsid w:val="003A47A9"/>
    <w:rsid w:val="003B0827"/>
    <w:rsid w:val="003B1043"/>
    <w:rsid w:val="003C506E"/>
    <w:rsid w:val="003C6370"/>
    <w:rsid w:val="003D59DA"/>
    <w:rsid w:val="003D5D2D"/>
    <w:rsid w:val="003D602B"/>
    <w:rsid w:val="003E22C2"/>
    <w:rsid w:val="003E50DF"/>
    <w:rsid w:val="003F1E37"/>
    <w:rsid w:val="003F2516"/>
    <w:rsid w:val="003F45DA"/>
    <w:rsid w:val="004151BF"/>
    <w:rsid w:val="00422517"/>
    <w:rsid w:val="00463FFC"/>
    <w:rsid w:val="00465E21"/>
    <w:rsid w:val="004730A3"/>
    <w:rsid w:val="00485E31"/>
    <w:rsid w:val="00492215"/>
    <w:rsid w:val="004948B9"/>
    <w:rsid w:val="004A00CA"/>
    <w:rsid w:val="004B2A2E"/>
    <w:rsid w:val="004B5257"/>
    <w:rsid w:val="004D2692"/>
    <w:rsid w:val="004E3507"/>
    <w:rsid w:val="004E4AF6"/>
    <w:rsid w:val="004E55C5"/>
    <w:rsid w:val="004E7AE6"/>
    <w:rsid w:val="004F2D36"/>
    <w:rsid w:val="00504A0A"/>
    <w:rsid w:val="00504DD7"/>
    <w:rsid w:val="005068C0"/>
    <w:rsid w:val="0051602F"/>
    <w:rsid w:val="00517017"/>
    <w:rsid w:val="005239CB"/>
    <w:rsid w:val="00524A54"/>
    <w:rsid w:val="00536651"/>
    <w:rsid w:val="00537FE5"/>
    <w:rsid w:val="00540084"/>
    <w:rsid w:val="00542F2A"/>
    <w:rsid w:val="0056456E"/>
    <w:rsid w:val="00567FF6"/>
    <w:rsid w:val="005774ED"/>
    <w:rsid w:val="005810C1"/>
    <w:rsid w:val="00583803"/>
    <w:rsid w:val="00585DD6"/>
    <w:rsid w:val="00593E8C"/>
    <w:rsid w:val="00597700"/>
    <w:rsid w:val="005A5229"/>
    <w:rsid w:val="005D5BD2"/>
    <w:rsid w:val="005E21A2"/>
    <w:rsid w:val="005E3CD9"/>
    <w:rsid w:val="005E6AF9"/>
    <w:rsid w:val="005E7B2D"/>
    <w:rsid w:val="005F13DF"/>
    <w:rsid w:val="005F7E46"/>
    <w:rsid w:val="00600A81"/>
    <w:rsid w:val="00601580"/>
    <w:rsid w:val="00603683"/>
    <w:rsid w:val="006101C5"/>
    <w:rsid w:val="00616049"/>
    <w:rsid w:val="00616D71"/>
    <w:rsid w:val="00626187"/>
    <w:rsid w:val="0064332C"/>
    <w:rsid w:val="006439CE"/>
    <w:rsid w:val="00645A3C"/>
    <w:rsid w:val="006542D6"/>
    <w:rsid w:val="00674557"/>
    <w:rsid w:val="00674E62"/>
    <w:rsid w:val="00677F68"/>
    <w:rsid w:val="006819C9"/>
    <w:rsid w:val="0068585B"/>
    <w:rsid w:val="006871AC"/>
    <w:rsid w:val="00695F4C"/>
    <w:rsid w:val="006A717B"/>
    <w:rsid w:val="006B511B"/>
    <w:rsid w:val="006C32BD"/>
    <w:rsid w:val="006C4B58"/>
    <w:rsid w:val="006D2D3A"/>
    <w:rsid w:val="006D38D4"/>
    <w:rsid w:val="006D4BEA"/>
    <w:rsid w:val="006E2159"/>
    <w:rsid w:val="006F52C8"/>
    <w:rsid w:val="006F646D"/>
    <w:rsid w:val="006F7096"/>
    <w:rsid w:val="006F71EB"/>
    <w:rsid w:val="007002C8"/>
    <w:rsid w:val="0070123A"/>
    <w:rsid w:val="007116A6"/>
    <w:rsid w:val="00723B6B"/>
    <w:rsid w:val="00723F9A"/>
    <w:rsid w:val="00734359"/>
    <w:rsid w:val="00763459"/>
    <w:rsid w:val="0076604D"/>
    <w:rsid w:val="00775BA2"/>
    <w:rsid w:val="007A1E18"/>
    <w:rsid w:val="007A527D"/>
    <w:rsid w:val="007B5E4B"/>
    <w:rsid w:val="007C50D1"/>
    <w:rsid w:val="007C5DC2"/>
    <w:rsid w:val="007D6310"/>
    <w:rsid w:val="007E3A51"/>
    <w:rsid w:val="007E4AF6"/>
    <w:rsid w:val="00800FF6"/>
    <w:rsid w:val="00803E05"/>
    <w:rsid w:val="00811A2C"/>
    <w:rsid w:val="008173F3"/>
    <w:rsid w:val="00820577"/>
    <w:rsid w:val="00831762"/>
    <w:rsid w:val="00831E77"/>
    <w:rsid w:val="008336B9"/>
    <w:rsid w:val="00835381"/>
    <w:rsid w:val="008354DD"/>
    <w:rsid w:val="00835DAA"/>
    <w:rsid w:val="00843151"/>
    <w:rsid w:val="008431BF"/>
    <w:rsid w:val="008502CE"/>
    <w:rsid w:val="00876715"/>
    <w:rsid w:val="00880DE4"/>
    <w:rsid w:val="008927B5"/>
    <w:rsid w:val="00893921"/>
    <w:rsid w:val="008A0574"/>
    <w:rsid w:val="008A3E88"/>
    <w:rsid w:val="008B1989"/>
    <w:rsid w:val="008B4C4D"/>
    <w:rsid w:val="008B7541"/>
    <w:rsid w:val="008C1EAF"/>
    <w:rsid w:val="008D36B9"/>
    <w:rsid w:val="008E1441"/>
    <w:rsid w:val="008F6BE9"/>
    <w:rsid w:val="00914E95"/>
    <w:rsid w:val="00915AAE"/>
    <w:rsid w:val="009165D2"/>
    <w:rsid w:val="0093600B"/>
    <w:rsid w:val="00936135"/>
    <w:rsid w:val="00947CB1"/>
    <w:rsid w:val="009550B5"/>
    <w:rsid w:val="00962689"/>
    <w:rsid w:val="0096574B"/>
    <w:rsid w:val="009728E0"/>
    <w:rsid w:val="0098432E"/>
    <w:rsid w:val="00984CBF"/>
    <w:rsid w:val="009A2430"/>
    <w:rsid w:val="009A5E9C"/>
    <w:rsid w:val="009A6DF9"/>
    <w:rsid w:val="009B406D"/>
    <w:rsid w:val="009C5BD0"/>
    <w:rsid w:val="009D6566"/>
    <w:rsid w:val="009E0860"/>
    <w:rsid w:val="009E148C"/>
    <w:rsid w:val="009E4EB0"/>
    <w:rsid w:val="009F3E8C"/>
    <w:rsid w:val="00A017B7"/>
    <w:rsid w:val="00A05DB7"/>
    <w:rsid w:val="00A15307"/>
    <w:rsid w:val="00A20226"/>
    <w:rsid w:val="00A2442B"/>
    <w:rsid w:val="00A410A4"/>
    <w:rsid w:val="00A50EBB"/>
    <w:rsid w:val="00A53FF4"/>
    <w:rsid w:val="00A54D1A"/>
    <w:rsid w:val="00A6595A"/>
    <w:rsid w:val="00A66B2E"/>
    <w:rsid w:val="00A704AE"/>
    <w:rsid w:val="00A729F7"/>
    <w:rsid w:val="00A93844"/>
    <w:rsid w:val="00A94F78"/>
    <w:rsid w:val="00A9668C"/>
    <w:rsid w:val="00AA2319"/>
    <w:rsid w:val="00AA3E16"/>
    <w:rsid w:val="00AA4AE4"/>
    <w:rsid w:val="00AB2C1F"/>
    <w:rsid w:val="00AC1D0A"/>
    <w:rsid w:val="00AC2903"/>
    <w:rsid w:val="00AE1181"/>
    <w:rsid w:val="00AF072F"/>
    <w:rsid w:val="00AF62C6"/>
    <w:rsid w:val="00B01ECE"/>
    <w:rsid w:val="00B02F50"/>
    <w:rsid w:val="00B074A6"/>
    <w:rsid w:val="00B10184"/>
    <w:rsid w:val="00B1528B"/>
    <w:rsid w:val="00B160BC"/>
    <w:rsid w:val="00B23CBB"/>
    <w:rsid w:val="00B31628"/>
    <w:rsid w:val="00B420B7"/>
    <w:rsid w:val="00B52859"/>
    <w:rsid w:val="00B53D94"/>
    <w:rsid w:val="00B561E9"/>
    <w:rsid w:val="00B76FB5"/>
    <w:rsid w:val="00B77F7A"/>
    <w:rsid w:val="00B8391F"/>
    <w:rsid w:val="00BA38E9"/>
    <w:rsid w:val="00BB7B5D"/>
    <w:rsid w:val="00BD79C1"/>
    <w:rsid w:val="00BE113C"/>
    <w:rsid w:val="00BE671F"/>
    <w:rsid w:val="00BF79BA"/>
    <w:rsid w:val="00C004EE"/>
    <w:rsid w:val="00C0107C"/>
    <w:rsid w:val="00C03A8E"/>
    <w:rsid w:val="00C05C78"/>
    <w:rsid w:val="00C07816"/>
    <w:rsid w:val="00C12EED"/>
    <w:rsid w:val="00C14673"/>
    <w:rsid w:val="00C16231"/>
    <w:rsid w:val="00C271F3"/>
    <w:rsid w:val="00C44033"/>
    <w:rsid w:val="00C500A9"/>
    <w:rsid w:val="00C52246"/>
    <w:rsid w:val="00C52DDB"/>
    <w:rsid w:val="00C538D1"/>
    <w:rsid w:val="00C54000"/>
    <w:rsid w:val="00C563BF"/>
    <w:rsid w:val="00C61A9D"/>
    <w:rsid w:val="00C669A7"/>
    <w:rsid w:val="00C76881"/>
    <w:rsid w:val="00C91F99"/>
    <w:rsid w:val="00CA22BE"/>
    <w:rsid w:val="00CA2E05"/>
    <w:rsid w:val="00CA3E3B"/>
    <w:rsid w:val="00CA49B3"/>
    <w:rsid w:val="00CB1F47"/>
    <w:rsid w:val="00CB56A4"/>
    <w:rsid w:val="00CD3C02"/>
    <w:rsid w:val="00CE18BB"/>
    <w:rsid w:val="00CE2197"/>
    <w:rsid w:val="00CF23A6"/>
    <w:rsid w:val="00D0419C"/>
    <w:rsid w:val="00D12B44"/>
    <w:rsid w:val="00D31E7F"/>
    <w:rsid w:val="00D34407"/>
    <w:rsid w:val="00D3710E"/>
    <w:rsid w:val="00D4009B"/>
    <w:rsid w:val="00D619FE"/>
    <w:rsid w:val="00D675CF"/>
    <w:rsid w:val="00D76604"/>
    <w:rsid w:val="00D81CCB"/>
    <w:rsid w:val="00D84991"/>
    <w:rsid w:val="00D92AC5"/>
    <w:rsid w:val="00DC19DF"/>
    <w:rsid w:val="00DD07E6"/>
    <w:rsid w:val="00DD27A6"/>
    <w:rsid w:val="00DD3B2A"/>
    <w:rsid w:val="00DD466A"/>
    <w:rsid w:val="00DE0F20"/>
    <w:rsid w:val="00DE636E"/>
    <w:rsid w:val="00DE6DC1"/>
    <w:rsid w:val="00DF1D81"/>
    <w:rsid w:val="00DF6C44"/>
    <w:rsid w:val="00E00FEF"/>
    <w:rsid w:val="00E150F0"/>
    <w:rsid w:val="00E16FCA"/>
    <w:rsid w:val="00E34B62"/>
    <w:rsid w:val="00E43C97"/>
    <w:rsid w:val="00E460CB"/>
    <w:rsid w:val="00E52FAB"/>
    <w:rsid w:val="00E65882"/>
    <w:rsid w:val="00E73AFA"/>
    <w:rsid w:val="00E804A0"/>
    <w:rsid w:val="00E94357"/>
    <w:rsid w:val="00E97BD9"/>
    <w:rsid w:val="00EA010E"/>
    <w:rsid w:val="00ED3FC3"/>
    <w:rsid w:val="00ED45AD"/>
    <w:rsid w:val="00EE5D3B"/>
    <w:rsid w:val="00F0035C"/>
    <w:rsid w:val="00F0605A"/>
    <w:rsid w:val="00F06EAF"/>
    <w:rsid w:val="00F1065E"/>
    <w:rsid w:val="00F3282E"/>
    <w:rsid w:val="00F46134"/>
    <w:rsid w:val="00F66409"/>
    <w:rsid w:val="00F74CE2"/>
    <w:rsid w:val="00F8389C"/>
    <w:rsid w:val="00FA1266"/>
    <w:rsid w:val="00FA1E6D"/>
    <w:rsid w:val="00FA5CCE"/>
    <w:rsid w:val="00FC0EF7"/>
    <w:rsid w:val="00FC2E37"/>
    <w:rsid w:val="00FC7098"/>
    <w:rsid w:val="00FD0599"/>
    <w:rsid w:val="00FD7717"/>
    <w:rsid w:val="00FE027C"/>
    <w:rsid w:val="00FE0C96"/>
    <w:rsid w:val="00FE223B"/>
    <w:rsid w:val="00FE3997"/>
    <w:rsid w:val="00FE3BFC"/>
    <w:rsid w:val="00FE6956"/>
    <w:rsid w:val="00FE73A9"/>
    <w:rsid w:val="00FE7F33"/>
    <w:rsid w:val="00FF4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F07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F07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F07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76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6FB5"/>
  </w:style>
  <w:style w:type="paragraph" w:styleId="a5">
    <w:name w:val="footer"/>
    <w:basedOn w:val="a"/>
    <w:link w:val="a6"/>
    <w:uiPriority w:val="99"/>
    <w:unhideWhenUsed/>
    <w:rsid w:val="00B76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FB5"/>
  </w:style>
  <w:style w:type="paragraph" w:styleId="a7">
    <w:name w:val="List Paragraph"/>
    <w:basedOn w:val="a"/>
    <w:uiPriority w:val="34"/>
    <w:qFormat/>
    <w:rsid w:val="00C91F99"/>
    <w:pPr>
      <w:ind w:left="720"/>
      <w:contextualSpacing/>
    </w:pPr>
  </w:style>
  <w:style w:type="table" w:styleId="a8">
    <w:name w:val="Table Grid"/>
    <w:basedOn w:val="a1"/>
    <w:uiPriority w:val="59"/>
    <w:rsid w:val="00DD3B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A4468"/>
    <w:pPr>
      <w:spacing w:after="0" w:line="240" w:lineRule="auto"/>
    </w:pPr>
  </w:style>
  <w:style w:type="paragraph" w:customStyle="1" w:styleId="ConsPlusNormal">
    <w:name w:val="ConsPlusNormal"/>
    <w:rsid w:val="006D2D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EA688-1F34-4A70-8952-6B40972C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30</cp:revision>
  <cp:lastPrinted>2019-10-03T06:42:00Z</cp:lastPrinted>
  <dcterms:created xsi:type="dcterms:W3CDTF">2017-01-27T12:47:00Z</dcterms:created>
  <dcterms:modified xsi:type="dcterms:W3CDTF">2019-10-03T11:14:00Z</dcterms:modified>
</cp:coreProperties>
</file>