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1D" w:rsidRDefault="00EF1F1D">
      <w:pPr>
        <w:pStyle w:val="ConsPlusTitle"/>
        <w:jc w:val="center"/>
      </w:pPr>
      <w:r>
        <w:t>ПРАВИТЕЛЬСТВО РОССИЙСКОЙ ФЕДЕРАЦИИ</w:t>
      </w:r>
    </w:p>
    <w:p w:rsidR="00EF1F1D" w:rsidRDefault="00EF1F1D">
      <w:pPr>
        <w:pStyle w:val="ConsPlusTitle"/>
        <w:jc w:val="center"/>
      </w:pPr>
    </w:p>
    <w:p w:rsidR="00EF1F1D" w:rsidRDefault="00EF1F1D">
      <w:pPr>
        <w:pStyle w:val="ConsPlusTitle"/>
        <w:jc w:val="center"/>
      </w:pPr>
      <w:r>
        <w:t>ПОСТАНОВЛЕНИЕ</w:t>
      </w:r>
    </w:p>
    <w:p w:rsidR="00EF1F1D" w:rsidRDefault="00EF1F1D">
      <w:pPr>
        <w:pStyle w:val="ConsPlusTitle"/>
        <w:jc w:val="center"/>
      </w:pPr>
      <w:r>
        <w:t>от 11 февраля 2015 г. N 113</w:t>
      </w:r>
    </w:p>
    <w:p w:rsidR="00EF1F1D" w:rsidRDefault="00EF1F1D">
      <w:pPr>
        <w:pStyle w:val="ConsPlusTitle"/>
        <w:jc w:val="center"/>
      </w:pPr>
    </w:p>
    <w:p w:rsidR="00EF1F1D" w:rsidRDefault="00EF1F1D">
      <w:pPr>
        <w:pStyle w:val="ConsPlusTitle"/>
        <w:jc w:val="center"/>
      </w:pPr>
      <w:r>
        <w:t>ОБ УТВЕРЖДЕНИИ ПРАВИЛ</w:t>
      </w:r>
    </w:p>
    <w:p w:rsidR="00EF1F1D" w:rsidRDefault="00EF1F1D">
      <w:pPr>
        <w:pStyle w:val="ConsPlusTitle"/>
        <w:jc w:val="center"/>
      </w:pPr>
      <w:r>
        <w:t>ЗАКЛЮЧЕНИЯ СОГЛАШЕНИЙ О РЕАЛИЗАЦИИ ТЕРРИТОРИАЛЬНЫХ ПРОГРАММ</w:t>
      </w:r>
    </w:p>
    <w:p w:rsidR="00EF1F1D" w:rsidRDefault="00EF1F1D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EF1F1D" w:rsidRDefault="00EF1F1D">
      <w:pPr>
        <w:pStyle w:val="ConsPlusTitle"/>
        <w:jc w:val="center"/>
      </w:pPr>
      <w:r>
        <w:t>МЕДИЦИНСКОЙ ПОМОЩИ, В ТОМ ЧИСЛЕ ТЕРРИТОРИАЛЬНЫХ ПРОГРАММ</w:t>
      </w:r>
    </w:p>
    <w:p w:rsidR="00EF1F1D" w:rsidRDefault="00EF1F1D">
      <w:pPr>
        <w:pStyle w:val="ConsPlusTitle"/>
        <w:jc w:val="center"/>
      </w:pPr>
      <w:r>
        <w:t>ОБЯЗАТЕЛЬНОГО МЕДИЦИНСКОГО СТРАХОВАНИЯ, МИНИСТЕРСТВОМ</w:t>
      </w:r>
    </w:p>
    <w:p w:rsidR="00EF1F1D" w:rsidRDefault="00EF1F1D">
      <w:pPr>
        <w:pStyle w:val="ConsPlusTitle"/>
        <w:jc w:val="center"/>
      </w:pPr>
      <w:r>
        <w:t>ЗДРАВООХРАНЕНИЯ РОССИЙСКОЙ ФЕДЕРАЦИИ, ФЕДЕРАЛЬНЫМ ФОНДОМ</w:t>
      </w:r>
    </w:p>
    <w:p w:rsidR="00EF1F1D" w:rsidRDefault="00EF1F1D">
      <w:pPr>
        <w:pStyle w:val="ConsPlusTitle"/>
        <w:jc w:val="center"/>
      </w:pPr>
      <w:r>
        <w:t xml:space="preserve">ОБЯЗАТЕЛЬНОГО МЕДИЦИНСКОГО СТРАХОВАНИЯ И </w:t>
      </w:r>
      <w:proofErr w:type="gramStart"/>
      <w:r>
        <w:t>ВЫСШИМИ</w:t>
      </w:r>
      <w:proofErr w:type="gramEnd"/>
    </w:p>
    <w:p w:rsidR="00EF1F1D" w:rsidRDefault="00EF1F1D">
      <w:pPr>
        <w:pStyle w:val="ConsPlusTitle"/>
        <w:jc w:val="center"/>
      </w:pPr>
      <w:r>
        <w:t>ИСПОЛНИТЕЛЬНЫМИ ОРГАНАМИ ГОСУДАРСТВЕННОЙ ВЛАСТИ</w:t>
      </w:r>
    </w:p>
    <w:p w:rsidR="00EF1F1D" w:rsidRDefault="00EF1F1D">
      <w:pPr>
        <w:pStyle w:val="ConsPlusTitle"/>
        <w:jc w:val="center"/>
      </w:pPr>
      <w:r>
        <w:t>СУБЪЕКТОВ РОССИЙСКОЙ ФЕДЕРАЦИИ</w:t>
      </w: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6 статьи 81</w:t>
        </w:r>
      </w:hyperlink>
      <w: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EF1F1D" w:rsidRDefault="00EF1F1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заключения соглашений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Министерством здравоохранения Российской Федерации,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Федерации.</w:t>
      </w:r>
    </w:p>
    <w:p w:rsidR="00EF1F1D" w:rsidRDefault="00EF1F1D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подписания.</w:t>
      </w: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right"/>
      </w:pPr>
      <w:r>
        <w:t>Председатель Правительства</w:t>
      </w:r>
    </w:p>
    <w:p w:rsidR="00EF1F1D" w:rsidRDefault="00EF1F1D">
      <w:pPr>
        <w:pStyle w:val="ConsPlusNormal"/>
        <w:jc w:val="right"/>
      </w:pPr>
      <w:r>
        <w:t>Российской Федерации</w:t>
      </w:r>
    </w:p>
    <w:p w:rsidR="00EF1F1D" w:rsidRDefault="00EF1F1D">
      <w:pPr>
        <w:pStyle w:val="ConsPlusNormal"/>
        <w:jc w:val="right"/>
      </w:pPr>
      <w:r>
        <w:t>Д.МЕДВЕДЕВ</w:t>
      </w: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right"/>
      </w:pPr>
      <w:r>
        <w:t>Утверждены</w:t>
      </w:r>
    </w:p>
    <w:p w:rsidR="00EF1F1D" w:rsidRDefault="00EF1F1D">
      <w:pPr>
        <w:pStyle w:val="ConsPlusNormal"/>
        <w:jc w:val="right"/>
      </w:pPr>
      <w:r>
        <w:t>постановлением Правительства</w:t>
      </w:r>
    </w:p>
    <w:p w:rsidR="00EF1F1D" w:rsidRDefault="00EF1F1D">
      <w:pPr>
        <w:pStyle w:val="ConsPlusNormal"/>
        <w:jc w:val="right"/>
      </w:pPr>
      <w:r>
        <w:t>Российской Федерации</w:t>
      </w:r>
    </w:p>
    <w:p w:rsidR="00EF1F1D" w:rsidRDefault="00EF1F1D">
      <w:pPr>
        <w:pStyle w:val="ConsPlusNormal"/>
        <w:jc w:val="right"/>
      </w:pPr>
      <w:r>
        <w:t>от 11 февраля 2015 г. N 113</w:t>
      </w: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Title"/>
        <w:jc w:val="center"/>
      </w:pPr>
      <w:bookmarkStart w:id="0" w:name="P33"/>
      <w:bookmarkEnd w:id="0"/>
      <w:r>
        <w:t>ПРАВИЛА</w:t>
      </w:r>
    </w:p>
    <w:p w:rsidR="00EF1F1D" w:rsidRDefault="00EF1F1D">
      <w:pPr>
        <w:pStyle w:val="ConsPlusTitle"/>
        <w:jc w:val="center"/>
      </w:pPr>
      <w:r>
        <w:t>ЗАКЛЮЧЕНИЯ СОГЛАШЕНИЙ О РЕАЛИЗАЦИИ ТЕРРИТОРИАЛЬНЫХ ПРОГРАММ</w:t>
      </w:r>
    </w:p>
    <w:p w:rsidR="00EF1F1D" w:rsidRDefault="00EF1F1D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EF1F1D" w:rsidRDefault="00EF1F1D">
      <w:pPr>
        <w:pStyle w:val="ConsPlusTitle"/>
        <w:jc w:val="center"/>
      </w:pPr>
      <w:r>
        <w:t>МЕДИЦИНСКОЙ ПОМОЩИ, В ТОМ ЧИСЛЕ ТЕРРИТОРИАЛЬНЫХ ПРОГРАММ</w:t>
      </w:r>
    </w:p>
    <w:p w:rsidR="00EF1F1D" w:rsidRDefault="00EF1F1D">
      <w:pPr>
        <w:pStyle w:val="ConsPlusTitle"/>
        <w:jc w:val="center"/>
      </w:pPr>
      <w:r>
        <w:t>ОБЯЗАТЕЛЬНОГО МЕДИЦИНСКОГО СТРАХОВАНИЯ, МИНИСТЕРСТВОМ</w:t>
      </w:r>
    </w:p>
    <w:p w:rsidR="00EF1F1D" w:rsidRDefault="00EF1F1D">
      <w:pPr>
        <w:pStyle w:val="ConsPlusTitle"/>
        <w:jc w:val="center"/>
      </w:pPr>
      <w:r>
        <w:t>ЗДРАВООХРАНЕНИЯ РОССИЙСКОЙ ФЕДЕРАЦИИ, ФЕДЕРАЛЬНЫМ ФОНДОМ</w:t>
      </w:r>
    </w:p>
    <w:p w:rsidR="00EF1F1D" w:rsidRDefault="00EF1F1D">
      <w:pPr>
        <w:pStyle w:val="ConsPlusTitle"/>
        <w:jc w:val="center"/>
      </w:pPr>
      <w:r>
        <w:t xml:space="preserve">ОБЯЗАТЕЛЬНОГО МЕДИЦИНСКОГО СТРАХОВАНИЯ И </w:t>
      </w:r>
      <w:proofErr w:type="gramStart"/>
      <w:r>
        <w:t>ВЫСШИМИ</w:t>
      </w:r>
      <w:proofErr w:type="gramEnd"/>
    </w:p>
    <w:p w:rsidR="00EF1F1D" w:rsidRDefault="00EF1F1D">
      <w:pPr>
        <w:pStyle w:val="ConsPlusTitle"/>
        <w:jc w:val="center"/>
      </w:pPr>
      <w:r>
        <w:t>ИСПОЛНИТЕЛЬНЫМИ ОРГАНАМИ ГОСУДАРСТВЕННОЙ ВЛАСТИ</w:t>
      </w:r>
    </w:p>
    <w:p w:rsidR="00EF1F1D" w:rsidRDefault="00EF1F1D">
      <w:pPr>
        <w:pStyle w:val="ConsPlusTitle"/>
        <w:jc w:val="center"/>
      </w:pPr>
      <w:r>
        <w:t>СУБЪЕКТОВ РОССИЙСКОЙ ФЕДЕРАЦИИ</w:t>
      </w: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ind w:firstLine="540"/>
        <w:jc w:val="both"/>
      </w:pPr>
      <w:r>
        <w:t xml:space="preserve">1. Настоящие Правила устанавливают порядок заключения соглашений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 (далее - территориальная программа), Министерством здравоохранения Российской Федерации, Федеральным фондом обязательного медицинского страхования (далее - Фонд) и высшими исполнительными органами государственной власти субъектов Российской Федерации </w:t>
      </w:r>
      <w:r>
        <w:lastRenderedPageBreak/>
        <w:t>(далее - соглашение).</w:t>
      </w:r>
    </w:p>
    <w:p w:rsidR="00EF1F1D" w:rsidRDefault="00EF1F1D">
      <w:pPr>
        <w:pStyle w:val="ConsPlusNormal"/>
        <w:ind w:firstLine="540"/>
        <w:jc w:val="both"/>
      </w:pPr>
      <w:r>
        <w:t>2. Высшим исполнительным органом государственной власти субъекта Российской Федерации подготавливается проект соглашения, заключаемого по форме, утвержденной Министерством здравоохранения Российской Федерации.</w:t>
      </w:r>
    </w:p>
    <w:p w:rsidR="00EF1F1D" w:rsidRDefault="00EF1F1D">
      <w:pPr>
        <w:pStyle w:val="ConsPlusNormal"/>
        <w:ind w:firstLine="540"/>
        <w:jc w:val="both"/>
      </w:pPr>
      <w:r>
        <w:t>3. Высший исполнительный орган государственной власти субъекта Российской Федерации представляет в Министерство здравоохранения Российской Федерации и Фонд на бумажном носителе территориальную программу на очередной финансовый год и на плановый период не позднее 5 рабочих дней со дня ее утверждения в порядке, установленном законодательством субъекта Российской Федерации.</w:t>
      </w:r>
    </w:p>
    <w:p w:rsidR="00EF1F1D" w:rsidRDefault="00EF1F1D">
      <w:pPr>
        <w:pStyle w:val="ConsPlusNormal"/>
        <w:ind w:firstLine="540"/>
        <w:jc w:val="both"/>
      </w:pPr>
      <w:r>
        <w:t>4. Министерство здравоохранения Российской Федерации совместно с Фондом в течение 20 рабочих дней со дня представления высшим исполнительным органом государственной власти субъекта Российской Федерации территориальной программы:</w:t>
      </w:r>
    </w:p>
    <w:p w:rsidR="00EF1F1D" w:rsidRDefault="00EF1F1D">
      <w:pPr>
        <w:pStyle w:val="ConsPlusNormal"/>
        <w:ind w:firstLine="540"/>
        <w:jc w:val="both"/>
      </w:pPr>
      <w:r>
        <w:t xml:space="preserve">а) проводит анализ соответствия территориальной программы </w:t>
      </w:r>
      <w:hyperlink r:id="rId5" w:history="1">
        <w:r>
          <w:rPr>
            <w:color w:val="0000FF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очередной финансовый год и на плановый период, утверждаемой Правительством Российской Федерации, в рамках мониторинга формирования, экономического обоснования территориальных программ, осуществляемого 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об осуществлении мониторинга, утвержденным Министерством здравоохранения Российской Федерации (далее - мониторинг);</w:t>
      </w:r>
    </w:p>
    <w:p w:rsidR="00EF1F1D" w:rsidRDefault="00EF1F1D">
      <w:pPr>
        <w:pStyle w:val="ConsPlusNormal"/>
        <w:ind w:firstLine="540"/>
        <w:jc w:val="both"/>
      </w:pPr>
      <w:r>
        <w:t>б) направляет высшему исполнительному органу государственной власти субъекта Российской Федерации заключение о результатах проведенного мониторинга.</w:t>
      </w:r>
    </w:p>
    <w:p w:rsidR="00EF1F1D" w:rsidRDefault="00EF1F1D">
      <w:pPr>
        <w:pStyle w:val="ConsPlusNormal"/>
        <w:ind w:firstLine="540"/>
        <w:jc w:val="both"/>
      </w:pPr>
      <w:r>
        <w:t xml:space="preserve">5. Высший исполнительный орган государственной власти субъекта Российской Федерации в течение 5 рабочих дней со дня получения заключения о результатах мониторинга представляет в Министерство здравоохранения Российской Федерации и Фонд проект соглашения, </w:t>
      </w:r>
      <w:proofErr w:type="gramStart"/>
      <w:r>
        <w:t>содержащий</w:t>
      </w:r>
      <w:proofErr w:type="gramEnd"/>
      <w:r>
        <w:t xml:space="preserve"> в том числе значения нормативов объема медицинской помощи в расчете на одного жителя в целом по территориальной программе и нормативов объема медицинской помощи на одно застрахованное лицо, оказываемой в </w:t>
      </w:r>
      <w:proofErr w:type="gramStart"/>
      <w:r>
        <w:t>рамках</w:t>
      </w:r>
      <w:proofErr w:type="gramEnd"/>
      <w:r>
        <w:t xml:space="preserve"> территориальной программы обязательного медицинского страхования, и при наличии замечаний, содержащихся в заключении о результатах мониторинга, - план мероприятий по устранению этих замечаний.</w:t>
      </w:r>
    </w:p>
    <w:p w:rsidR="00EF1F1D" w:rsidRDefault="00EF1F1D">
      <w:pPr>
        <w:pStyle w:val="ConsPlusNormal"/>
        <w:ind w:firstLine="540"/>
        <w:jc w:val="both"/>
      </w:pPr>
      <w:bookmarkStart w:id="1" w:name="P50"/>
      <w:bookmarkEnd w:id="1"/>
      <w:r>
        <w:t xml:space="preserve">6. Фонд в течение 5 рабочих дней со дня представления высшим исполнительным органом государственной </w:t>
      </w:r>
      <w:proofErr w:type="gramStart"/>
      <w:r>
        <w:t>власти субъекта Российской Федерации проекта соглашения</w:t>
      </w:r>
      <w:proofErr w:type="gramEnd"/>
      <w:r>
        <w:t xml:space="preserve"> рассматривает его и по результатам рассмотрения направляет в Министерство здравоохранения Российской Федерации заключение на проект соглашения.</w:t>
      </w:r>
    </w:p>
    <w:p w:rsidR="00EF1F1D" w:rsidRDefault="00EF1F1D">
      <w:pPr>
        <w:pStyle w:val="ConsPlusNormal"/>
        <w:ind w:firstLine="540"/>
        <w:jc w:val="both"/>
      </w:pPr>
      <w:bookmarkStart w:id="2" w:name="P51"/>
      <w:bookmarkEnd w:id="2"/>
      <w:r>
        <w:t xml:space="preserve">7. Министерство здравоохранения Российской Федерации в течение 8 рабочих дней со дня представления высшим исполнительным органом государственной </w:t>
      </w:r>
      <w:proofErr w:type="gramStart"/>
      <w:r>
        <w:t>власти субъекта Российской Федерации проекта соглашения</w:t>
      </w:r>
      <w:proofErr w:type="gramEnd"/>
      <w:r>
        <w:t>:</w:t>
      </w:r>
    </w:p>
    <w:p w:rsidR="00EF1F1D" w:rsidRDefault="00EF1F1D">
      <w:pPr>
        <w:pStyle w:val="ConsPlusNormal"/>
        <w:ind w:firstLine="540"/>
        <w:jc w:val="both"/>
      </w:pPr>
      <w:r>
        <w:t>а) рассматривает проект соглашения;</w:t>
      </w:r>
    </w:p>
    <w:p w:rsidR="00EF1F1D" w:rsidRDefault="00EF1F1D">
      <w:pPr>
        <w:pStyle w:val="ConsPlusNormal"/>
        <w:ind w:firstLine="540"/>
        <w:jc w:val="both"/>
      </w:pPr>
      <w:r>
        <w:t>б) рассматривает заключение Фонда на проект соглашения;</w:t>
      </w:r>
    </w:p>
    <w:p w:rsidR="00EF1F1D" w:rsidRDefault="00EF1F1D">
      <w:pPr>
        <w:pStyle w:val="ConsPlusNormal"/>
        <w:ind w:firstLine="540"/>
        <w:jc w:val="both"/>
      </w:pPr>
      <w:r>
        <w:t>в) по результатам рассмотрения проекта соглашения и заключения Фонда на проект соглашения уведомляет высший исполнительный орган государственной власти субъекта Российской Федерации о замечаниях к проекту соглашения либо готовности заключить соглашение (при отсутствии замечаний).</w:t>
      </w:r>
    </w:p>
    <w:p w:rsidR="00EF1F1D" w:rsidRDefault="00EF1F1D">
      <w:pPr>
        <w:pStyle w:val="ConsPlusNormal"/>
        <w:ind w:firstLine="540"/>
        <w:jc w:val="both"/>
      </w:pPr>
      <w:r>
        <w:t>8. Высший исполнительный орган государственной власти субъекта Российской Федерации в течение 5 рабочих дней:</w:t>
      </w:r>
    </w:p>
    <w:p w:rsidR="00EF1F1D" w:rsidRDefault="00EF1F1D">
      <w:pPr>
        <w:pStyle w:val="ConsPlusNormal"/>
        <w:ind w:firstLine="540"/>
        <w:jc w:val="both"/>
      </w:pPr>
      <w:r>
        <w:t xml:space="preserve">а) со дня </w:t>
      </w:r>
      <w:proofErr w:type="gramStart"/>
      <w:r>
        <w:t>получения уведомления Министерства здравоохранения Российской Федерации</w:t>
      </w:r>
      <w:proofErr w:type="gramEnd"/>
      <w:r>
        <w:t xml:space="preserve"> о замечаниях к проекту соглашения устраняет эти замечания и представляет доработанный проект соглашения в Министерство здравоохранения Российской Федерации и Фонд для повторного рассмотрения в соответствии с </w:t>
      </w:r>
      <w:hyperlink w:anchor="P50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1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EF1F1D" w:rsidRDefault="00EF1F1D">
      <w:pPr>
        <w:pStyle w:val="ConsPlusNormal"/>
        <w:ind w:firstLine="540"/>
        <w:jc w:val="both"/>
      </w:pPr>
      <w:r>
        <w:t xml:space="preserve">б) со дня </w:t>
      </w:r>
      <w:proofErr w:type="gramStart"/>
      <w:r>
        <w:t>получения уведомления Министерства здравоохранения Российской Федерации</w:t>
      </w:r>
      <w:proofErr w:type="gramEnd"/>
      <w:r>
        <w:t xml:space="preserve"> о готовности заключить соглашение представляет в Фонд соглашение, подписанное высшим должностным лицом (руководителем высшего исполнительного органа государственной власти) субъекта Российской Федерации, в 3 экземплярах.</w:t>
      </w:r>
    </w:p>
    <w:p w:rsidR="00EF1F1D" w:rsidRDefault="00EF1F1D">
      <w:pPr>
        <w:pStyle w:val="ConsPlusNormal"/>
        <w:ind w:firstLine="540"/>
        <w:jc w:val="both"/>
      </w:pPr>
      <w:r>
        <w:t>9. Фонд в течение 3 рабочих дней направляет подписанное председателем Фонда или уполномоченным им лицом соглашение в 3 экземплярах в Министерство здравоохранения Российской Федерации.</w:t>
      </w:r>
    </w:p>
    <w:p w:rsidR="00EF1F1D" w:rsidRDefault="00EF1F1D">
      <w:pPr>
        <w:pStyle w:val="ConsPlusNormal"/>
        <w:ind w:firstLine="540"/>
        <w:jc w:val="both"/>
      </w:pPr>
      <w:r>
        <w:lastRenderedPageBreak/>
        <w:t>10. Министр здравоохранения Российской Федерации или уполномоченное им лицо подписывает соглашение в течение 3 рабочих дней со дня его получения из Фонда. Один экземпляр соглашения направляется в Фонд, один - высшему исполнительному органу государственной власти субъекта Российской Федерации, один - хранится в Министерстве здравоохранения Российской Федерации.</w:t>
      </w:r>
    </w:p>
    <w:p w:rsidR="00EF1F1D" w:rsidRDefault="00EF1F1D">
      <w:pPr>
        <w:pStyle w:val="ConsPlusNormal"/>
        <w:ind w:firstLine="540"/>
        <w:jc w:val="both"/>
      </w:pPr>
      <w:r>
        <w:t>11. При внесении изменений в территориальную программу по согласованию сторон заключаются дополнительные соглашения к соглашению в соответствии с настоящими Правилами.</w:t>
      </w: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jc w:val="both"/>
      </w:pPr>
    </w:p>
    <w:p w:rsidR="00EF1F1D" w:rsidRDefault="00EF1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F0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F1D"/>
    <w:rsid w:val="001F7626"/>
    <w:rsid w:val="006A78F6"/>
    <w:rsid w:val="00A3301F"/>
    <w:rsid w:val="00EF1F1D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1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1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237EB7DC5F3B7CD1501EE4CCC1100B3DB8FD6037E68CC87DF1FD3DD13F7F86B45243A28833D53JBb0G" TargetMode="External"/><Relationship Id="rId5" Type="http://schemas.openxmlformats.org/officeDocument/2006/relationships/hyperlink" Target="consultantplus://offline/ref=139237EB7DC5F3B7CD1501EE4CCC1100B3D78CD8057768CC87DF1FD3DD13F7F86B45243A28833D55JBb1G" TargetMode="External"/><Relationship Id="rId4" Type="http://schemas.openxmlformats.org/officeDocument/2006/relationships/hyperlink" Target="consultantplus://offline/ref=139237EB7DC5F3B7CD1501EE4CCC1100B3DA8ADD037768CC87DF1FD3DD13F7F86B45243A28823C5AJB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2016-07-08T06:27:00Z</dcterms:created>
  <dcterms:modified xsi:type="dcterms:W3CDTF">2016-07-08T13:09:00Z</dcterms:modified>
</cp:coreProperties>
</file>