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8B" w:rsidRDefault="004E748B">
      <w:pPr>
        <w:pStyle w:val="ConsPlusTitlePage"/>
      </w:pPr>
      <w:r>
        <w:t xml:space="preserve">Документ предоставлен </w:t>
      </w:r>
      <w:hyperlink r:id="rId4" w:history="1">
        <w:r>
          <w:rPr>
            <w:color w:val="0000FF"/>
          </w:rPr>
          <w:t>КонсультантПлюс</w:t>
        </w:r>
      </w:hyperlink>
      <w:r>
        <w:br/>
      </w:r>
    </w:p>
    <w:p w:rsidR="004E748B" w:rsidRDefault="004E748B">
      <w:pPr>
        <w:pStyle w:val="ConsPlusNormal"/>
        <w:jc w:val="center"/>
      </w:pPr>
    </w:p>
    <w:p w:rsidR="004E748B" w:rsidRDefault="004E748B">
      <w:pPr>
        <w:pStyle w:val="ConsPlusTitle"/>
        <w:jc w:val="center"/>
      </w:pPr>
      <w:r>
        <w:t>ПРАВИТЕЛЬСТВО РОССИЙСКОЙ ФЕДЕРАЦИИ</w:t>
      </w:r>
    </w:p>
    <w:p w:rsidR="004E748B" w:rsidRDefault="004E748B">
      <w:pPr>
        <w:pStyle w:val="ConsPlusTitle"/>
        <w:jc w:val="center"/>
      </w:pPr>
    </w:p>
    <w:p w:rsidR="004E748B" w:rsidRDefault="004E748B">
      <w:pPr>
        <w:pStyle w:val="ConsPlusTitle"/>
        <w:jc w:val="center"/>
      </w:pPr>
      <w:r>
        <w:t>ПОСТАНОВЛЕНИЕ</w:t>
      </w:r>
    </w:p>
    <w:p w:rsidR="004E748B" w:rsidRDefault="004E748B">
      <w:pPr>
        <w:pStyle w:val="ConsPlusTitle"/>
        <w:jc w:val="center"/>
      </w:pPr>
      <w:r>
        <w:t>от 31 октября 2014 г. N 1134</w:t>
      </w:r>
    </w:p>
    <w:p w:rsidR="004E748B" w:rsidRDefault="004E748B">
      <w:pPr>
        <w:pStyle w:val="ConsPlusTitle"/>
        <w:jc w:val="center"/>
      </w:pPr>
    </w:p>
    <w:p w:rsidR="004E748B" w:rsidRDefault="004E748B">
      <w:pPr>
        <w:pStyle w:val="ConsPlusTitle"/>
        <w:jc w:val="center"/>
      </w:pPr>
      <w:r>
        <w:t>ОБ ОКАЗАНИИ</w:t>
      </w:r>
    </w:p>
    <w:p w:rsidR="004E748B" w:rsidRDefault="004E748B">
      <w:pPr>
        <w:pStyle w:val="ConsPlusTitle"/>
        <w:jc w:val="center"/>
      </w:pPr>
      <w:r>
        <w:t>В 2014 - 2016 ГОДАХ МЕДИЦИНСКОЙ ПОМОЩИ НА ТЕРРИТОРИИ</w:t>
      </w:r>
    </w:p>
    <w:p w:rsidR="004E748B" w:rsidRDefault="004E748B">
      <w:pPr>
        <w:pStyle w:val="ConsPlusTitle"/>
        <w:jc w:val="center"/>
      </w:pPr>
      <w:r>
        <w:t>РОССИЙСКОЙ ФЕДЕРАЦИИ ГРАЖДАНАМ УКРАИНЫ И ЛИЦАМ БЕЗ ГРАЖДАНСТВА,</w:t>
      </w:r>
    </w:p>
    <w:p w:rsidR="004E748B" w:rsidRDefault="004E748B">
      <w:pPr>
        <w:pStyle w:val="ConsPlusTitle"/>
        <w:jc w:val="center"/>
      </w:pPr>
      <w:r>
        <w:t xml:space="preserve">ПОСТОЯННО </w:t>
      </w:r>
      <w:proofErr w:type="gramStart"/>
      <w:r>
        <w:t>ПРОЖИВАВШИМ</w:t>
      </w:r>
      <w:proofErr w:type="gramEnd"/>
      <w:r>
        <w:t xml:space="preserve"> НА ТЕРРИТОРИИ УКРАИНЫ, ВЫНУЖДЕННО</w:t>
      </w:r>
    </w:p>
    <w:p w:rsidR="004E748B" w:rsidRDefault="004E748B">
      <w:pPr>
        <w:pStyle w:val="ConsPlusTitle"/>
        <w:jc w:val="center"/>
      </w:pPr>
      <w:proofErr w:type="gramStart"/>
      <w:r>
        <w:t>ПОКИНУВШИМ</w:t>
      </w:r>
      <w:proofErr w:type="gramEnd"/>
      <w:r>
        <w:t xml:space="preserve"> ТЕРРИТОРИЮ УКРАИНЫ И ПРИБЫВШИМ НА ТЕРРИТОРИЮ</w:t>
      </w:r>
    </w:p>
    <w:p w:rsidR="004E748B" w:rsidRDefault="004E748B">
      <w:pPr>
        <w:pStyle w:val="ConsPlusTitle"/>
        <w:jc w:val="center"/>
      </w:pPr>
      <w:r>
        <w:t>РОССИЙСКОЙ ФЕДЕРАЦИИ В ЭКСТРЕННОМ МАССОВОМ ПОРЯДКЕ,</w:t>
      </w:r>
    </w:p>
    <w:p w:rsidR="004E748B" w:rsidRDefault="004E748B">
      <w:pPr>
        <w:pStyle w:val="ConsPlusTitle"/>
        <w:jc w:val="center"/>
      </w:pPr>
      <w:r>
        <w:t>И КОМПЕНСАЦИИ ЗА СЧЕТ СРЕДСТВ ФЕДЕРАЛЬНОГО БЮДЖЕТА</w:t>
      </w:r>
    </w:p>
    <w:p w:rsidR="004E748B" w:rsidRDefault="004E748B">
      <w:pPr>
        <w:pStyle w:val="ConsPlusTitle"/>
        <w:jc w:val="center"/>
      </w:pPr>
      <w:r>
        <w:t>РАСХОДОВ, СВЯЗАННЫХ С ОКАЗАНИЕМ ИМ В 2014 - 2016 ГОДАХ</w:t>
      </w:r>
    </w:p>
    <w:p w:rsidR="004E748B" w:rsidRDefault="004E748B">
      <w:pPr>
        <w:pStyle w:val="ConsPlusTitle"/>
        <w:jc w:val="center"/>
      </w:pPr>
      <w:r>
        <w:t xml:space="preserve">МЕДИЦИНСКОЙ ПОМОЩИ, А ТАКЖЕ ЗАТРАТ ПО ПРОВЕДЕНИЮ </w:t>
      </w:r>
      <w:proofErr w:type="gramStart"/>
      <w:r>
        <w:t>УКАЗАННЫМ</w:t>
      </w:r>
      <w:proofErr w:type="gramEnd"/>
    </w:p>
    <w:p w:rsidR="004E748B" w:rsidRDefault="004E748B">
      <w:pPr>
        <w:pStyle w:val="ConsPlusTitle"/>
        <w:jc w:val="center"/>
      </w:pPr>
      <w:r>
        <w:t>ЛИЦАМ ПРОФИЛАКТИЧЕСКИХ ПРИВИВОК, ВКЛЮЧЕННЫХ В КАЛЕНДАРЬ</w:t>
      </w:r>
    </w:p>
    <w:p w:rsidR="004E748B" w:rsidRDefault="004E748B">
      <w:pPr>
        <w:pStyle w:val="ConsPlusTitle"/>
        <w:jc w:val="center"/>
      </w:pPr>
      <w:r>
        <w:t>ПРОФИЛАКТИЧЕСКИХ ПРИВИВОК ПО ЭПИДЕМИЧЕСКИМ ПОКАЗАНИЯМ</w:t>
      </w:r>
    </w:p>
    <w:p w:rsidR="004E748B" w:rsidRDefault="004E748B">
      <w:pPr>
        <w:pStyle w:val="ConsPlusNormal"/>
        <w:jc w:val="center"/>
      </w:pPr>
      <w:r>
        <w:t>Список изменяющих документов</w:t>
      </w:r>
    </w:p>
    <w:p w:rsidR="004E748B" w:rsidRDefault="004E748B">
      <w:pPr>
        <w:pStyle w:val="ConsPlusNormal"/>
        <w:jc w:val="center"/>
      </w:pPr>
      <w:proofErr w:type="gramStart"/>
      <w:r>
        <w:t xml:space="preserve">(в ред. Постановлений Правительства РФ от 18.02.2015 </w:t>
      </w:r>
      <w:hyperlink r:id="rId5" w:history="1">
        <w:r>
          <w:rPr>
            <w:color w:val="0000FF"/>
          </w:rPr>
          <w:t>N 136</w:t>
        </w:r>
      </w:hyperlink>
      <w:r>
        <w:t>,</w:t>
      </w:r>
      <w:proofErr w:type="gramEnd"/>
    </w:p>
    <w:p w:rsidR="004E748B" w:rsidRDefault="004E748B">
      <w:pPr>
        <w:pStyle w:val="ConsPlusNormal"/>
        <w:jc w:val="center"/>
      </w:pPr>
      <w:r>
        <w:t xml:space="preserve">от 25.12.2015 </w:t>
      </w:r>
      <w:hyperlink r:id="rId6" w:history="1">
        <w:r>
          <w:rPr>
            <w:color w:val="0000FF"/>
          </w:rPr>
          <w:t>N 1433</w:t>
        </w:r>
      </w:hyperlink>
      <w:r>
        <w:t xml:space="preserve">, от 25.05.2016 </w:t>
      </w:r>
      <w:hyperlink r:id="rId7" w:history="1">
        <w:r>
          <w:rPr>
            <w:color w:val="0000FF"/>
          </w:rPr>
          <w:t>N 464</w:t>
        </w:r>
      </w:hyperlink>
      <w:r>
        <w:t>)</w:t>
      </w:r>
    </w:p>
    <w:p w:rsidR="004E748B" w:rsidRDefault="004E748B">
      <w:pPr>
        <w:pStyle w:val="ConsPlusNormal"/>
        <w:jc w:val="center"/>
      </w:pPr>
    </w:p>
    <w:p w:rsidR="004E748B" w:rsidRDefault="004E748B">
      <w:pPr>
        <w:pStyle w:val="ConsPlusNormal"/>
        <w:ind w:firstLine="540"/>
        <w:jc w:val="both"/>
      </w:pPr>
      <w:r>
        <w:t>Правительство Российской Федерации постановляет:</w:t>
      </w:r>
    </w:p>
    <w:p w:rsidR="004E748B" w:rsidRDefault="004E748B">
      <w:pPr>
        <w:pStyle w:val="ConsPlusNormal"/>
        <w:ind w:firstLine="540"/>
        <w:jc w:val="both"/>
      </w:pPr>
      <w:r>
        <w:t xml:space="preserve">1. </w:t>
      </w:r>
      <w:proofErr w:type="gramStart"/>
      <w:r>
        <w:t xml:space="preserve">Установить, что гражданам Украины и лицам без гражданства, постоянно проживавшим на территории Украины, вынужденно покинувшим территорию Украины и прибывшим на территорию Российской Федерации в экстренном массовом порядке, за исключением лиц, в установленном порядке признанных беженцами, которые в соответствии с Федеральным </w:t>
      </w:r>
      <w:hyperlink r:id="rId8" w:history="1">
        <w:r>
          <w:rPr>
            <w:color w:val="0000FF"/>
          </w:rPr>
          <w:t>законом</w:t>
        </w:r>
      </w:hyperlink>
      <w:r>
        <w:t xml:space="preserve"> "О беженцах" имеют право на медицинскую помощь наравне с гражданами Российской Федерации (далее - граждане Украины и лица без гражданства</w:t>
      </w:r>
      <w:proofErr w:type="gramEnd"/>
      <w:r>
        <w:t xml:space="preserve">), медицинская помощь оказывается в соответствии с </w:t>
      </w:r>
      <w:hyperlink r:id="rId9" w:history="1">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 N 186 "Об утверждении Правил оказания медицинской помощи иностранным гражданам на территории Российской Федерации", с учетом особенностей, установленных </w:t>
      </w:r>
      <w:hyperlink w:anchor="P23" w:history="1">
        <w:r>
          <w:rPr>
            <w:color w:val="0000FF"/>
          </w:rPr>
          <w:t>пунктом 2</w:t>
        </w:r>
      </w:hyperlink>
      <w:r>
        <w:t xml:space="preserve"> настоящего постановления.</w:t>
      </w:r>
    </w:p>
    <w:p w:rsidR="004E748B" w:rsidRDefault="004E748B">
      <w:pPr>
        <w:pStyle w:val="ConsPlusNormal"/>
        <w:ind w:firstLine="540"/>
        <w:jc w:val="both"/>
      </w:pPr>
      <w:bookmarkStart w:id="0" w:name="P23"/>
      <w:bookmarkEnd w:id="0"/>
      <w:r>
        <w:t>2. Установить, что федеральными государственными бюджетными учреждениями, подведомственными Министерству здравоохранения Российской Федерации и Федеральному медико-биологическому агентству, и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в 2014 - 2016 годах бесплатно:</w:t>
      </w:r>
    </w:p>
    <w:p w:rsidR="004E748B" w:rsidRDefault="004E748B">
      <w:pPr>
        <w:pStyle w:val="ConsPlusNormal"/>
        <w:jc w:val="both"/>
      </w:pPr>
      <w:r>
        <w:t xml:space="preserve">(в ред. Постановлений Правительства РФ от 18.02.2015 </w:t>
      </w:r>
      <w:hyperlink r:id="rId10" w:history="1">
        <w:r>
          <w:rPr>
            <w:color w:val="0000FF"/>
          </w:rPr>
          <w:t>N 136</w:t>
        </w:r>
      </w:hyperlink>
      <w:r>
        <w:t xml:space="preserve">, от 25.12.2015 </w:t>
      </w:r>
      <w:hyperlink r:id="rId11" w:history="1">
        <w:r>
          <w:rPr>
            <w:color w:val="0000FF"/>
          </w:rPr>
          <w:t>N 1433</w:t>
        </w:r>
      </w:hyperlink>
      <w:r>
        <w:t>)</w:t>
      </w:r>
    </w:p>
    <w:p w:rsidR="004E748B" w:rsidRDefault="004E748B">
      <w:pPr>
        <w:pStyle w:val="ConsPlusNormal"/>
        <w:ind w:firstLine="540"/>
        <w:jc w:val="both"/>
      </w:pPr>
      <w:r>
        <w:t xml:space="preserve">оказывается первичная медико-санитарная помощь и специализированная, в том числе высокотехнологичная, медицинская помощь в неотложной форме при заболеваниях и состояниях, включенных в </w:t>
      </w:r>
      <w:hyperlink r:id="rId12" w:history="1">
        <w:r>
          <w:rPr>
            <w:color w:val="0000FF"/>
          </w:rPr>
          <w:t>программу</w:t>
        </w:r>
      </w:hyperlink>
      <w:r>
        <w:t xml:space="preserve"> государственных гарантий бесплатного оказания гражданам медицинской помощи;</w:t>
      </w:r>
    </w:p>
    <w:p w:rsidR="004E748B" w:rsidRDefault="004E748B">
      <w:pPr>
        <w:pStyle w:val="ConsPlusNormal"/>
        <w:ind w:firstLine="540"/>
        <w:jc w:val="both"/>
      </w:pPr>
      <w:r>
        <w:t xml:space="preserve">проводятся профилактические прививки, включенные в </w:t>
      </w:r>
      <w:hyperlink r:id="rId13" w:history="1">
        <w:r>
          <w:rPr>
            <w:color w:val="0000FF"/>
          </w:rPr>
          <w:t>календарь</w:t>
        </w:r>
      </w:hyperlink>
      <w:r>
        <w:t xml:space="preserve"> профилактических прививок по эпидемическим показаниям.</w:t>
      </w:r>
    </w:p>
    <w:p w:rsidR="004E748B" w:rsidRDefault="004E748B">
      <w:pPr>
        <w:pStyle w:val="ConsPlusNormal"/>
        <w:ind w:firstLine="540"/>
        <w:jc w:val="both"/>
      </w:pPr>
      <w:bookmarkStart w:id="1" w:name="P27"/>
      <w:bookmarkEnd w:id="1"/>
      <w:r>
        <w:t>3. Утвердить прилагаемые:</w:t>
      </w:r>
    </w:p>
    <w:p w:rsidR="004E748B" w:rsidRDefault="004E748B">
      <w:pPr>
        <w:pStyle w:val="ConsPlusNormal"/>
        <w:ind w:firstLine="540"/>
        <w:jc w:val="both"/>
      </w:pPr>
      <w:hyperlink w:anchor="P81" w:history="1">
        <w:proofErr w:type="gramStart"/>
        <w:r>
          <w:rPr>
            <w:color w:val="0000FF"/>
          </w:rPr>
          <w:t>Правила</w:t>
        </w:r>
      </w:hyperlink>
      <w:r>
        <w:t xml:space="preserve"> предоставления из федерального бюджета бюджетам субъектов Российской Федерации иных межбюджетных трансфертов на компенсацию расходов, связанных с оказанием в 2014 - 2016 годах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Украины и лицам без гражданства, постоянно проживавшим на территории Украины, вынужденно покинувшим территорию Украины и прибывшим на территорию </w:t>
      </w:r>
      <w:r>
        <w:lastRenderedPageBreak/>
        <w:t>Российской Федерации в экстренном</w:t>
      </w:r>
      <w:proofErr w:type="gramEnd"/>
      <w:r>
        <w:t xml:space="preserve"> массовом </w:t>
      </w:r>
      <w:proofErr w:type="gramStart"/>
      <w:r>
        <w:t>порядке</w:t>
      </w:r>
      <w:proofErr w:type="gramEnd"/>
      <w:r>
        <w:t>,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p w:rsidR="004E748B" w:rsidRDefault="004E748B">
      <w:pPr>
        <w:pStyle w:val="ConsPlusNormal"/>
        <w:jc w:val="both"/>
      </w:pPr>
      <w:r>
        <w:t xml:space="preserve">(в ред. Постановлений Правительства РФ от 18.02.2015 </w:t>
      </w:r>
      <w:hyperlink r:id="rId14" w:history="1">
        <w:r>
          <w:rPr>
            <w:color w:val="0000FF"/>
          </w:rPr>
          <w:t>N 136</w:t>
        </w:r>
      </w:hyperlink>
      <w:r>
        <w:t xml:space="preserve">, от 25.12.2015 </w:t>
      </w:r>
      <w:hyperlink r:id="rId15" w:history="1">
        <w:r>
          <w:rPr>
            <w:color w:val="0000FF"/>
          </w:rPr>
          <w:t>N 1433</w:t>
        </w:r>
      </w:hyperlink>
      <w:r>
        <w:t>)</w:t>
      </w:r>
    </w:p>
    <w:p w:rsidR="004E748B" w:rsidRDefault="004E748B">
      <w:pPr>
        <w:pStyle w:val="ConsPlusNormal"/>
        <w:ind w:firstLine="540"/>
        <w:jc w:val="both"/>
      </w:pPr>
      <w:hyperlink w:anchor="P132" w:history="1">
        <w:proofErr w:type="gramStart"/>
        <w:r>
          <w:rPr>
            <w:color w:val="0000FF"/>
          </w:rPr>
          <w:t>Правила</w:t>
        </w:r>
      </w:hyperlink>
      <w:r>
        <w:t xml:space="preserve"> предоставления федеральным государственным бюджетным учреждениям, подведомственным Министерству здравоохранения Российской Федерации и Федеральному медико-биологическому агентству, субсидий на компенсацию расходов, связанных с оказанием в 2014 - 2016 годах медицинской помощи гражданам Украины и лицам без гражданства, постоянно проживавшим на территории Украины, вынужденно покинувшим территорию Украины и прибывшим на территорию Российской Федерации в экстренном массовом порядке.</w:t>
      </w:r>
      <w:proofErr w:type="gramEnd"/>
    </w:p>
    <w:p w:rsidR="004E748B" w:rsidRDefault="004E748B">
      <w:pPr>
        <w:pStyle w:val="ConsPlusNormal"/>
        <w:jc w:val="both"/>
      </w:pPr>
      <w:r>
        <w:t xml:space="preserve">(в ред. Постановлений Правительства РФ от 18.02.2015 </w:t>
      </w:r>
      <w:hyperlink r:id="rId16" w:history="1">
        <w:r>
          <w:rPr>
            <w:color w:val="0000FF"/>
          </w:rPr>
          <w:t>N 136</w:t>
        </w:r>
      </w:hyperlink>
      <w:r>
        <w:t xml:space="preserve">, от 25.12.2015 </w:t>
      </w:r>
      <w:hyperlink r:id="rId17" w:history="1">
        <w:r>
          <w:rPr>
            <w:color w:val="0000FF"/>
          </w:rPr>
          <w:t>N 1433</w:t>
        </w:r>
      </w:hyperlink>
      <w:r>
        <w:t>)</w:t>
      </w:r>
    </w:p>
    <w:p w:rsidR="004E748B" w:rsidRDefault="004E748B">
      <w:pPr>
        <w:pStyle w:val="ConsPlusNormal"/>
        <w:ind w:firstLine="540"/>
        <w:jc w:val="both"/>
      </w:pPr>
      <w:bookmarkStart w:id="2" w:name="P32"/>
      <w:bookmarkEnd w:id="2"/>
      <w:r>
        <w:t xml:space="preserve">4. </w:t>
      </w:r>
      <w:proofErr w:type="gramStart"/>
      <w:r>
        <w:t xml:space="preserve">Расходы федеральных государственных бюджетных учреждений, подведомственных Министерству здравоохранения Российской Федерации и Федеральному медико-биологическому агентству, и медицинских организаций, подведомственных органам исполнительной власти субъектов Российской Федерации и органам местного самоуправления, связанные с оказанием гражданам Украины и лицам без гражданства медицинской помощи и проведением профилактических прививок, включенных в </w:t>
      </w:r>
      <w:hyperlink r:id="rId18" w:history="1">
        <w:r>
          <w:rPr>
            <w:color w:val="0000FF"/>
          </w:rPr>
          <w:t>календарь</w:t>
        </w:r>
      </w:hyperlink>
      <w:r>
        <w:t xml:space="preserve"> профилактических прививок по эпидемическим показаниям, подлежат компенсации в соответствии с правилами, утвержденными </w:t>
      </w:r>
      <w:hyperlink w:anchor="P27" w:history="1">
        <w:r>
          <w:rPr>
            <w:color w:val="0000FF"/>
          </w:rPr>
          <w:t>пунктом 3</w:t>
        </w:r>
        <w:proofErr w:type="gramEnd"/>
      </w:hyperlink>
      <w:r>
        <w:t xml:space="preserve"> настоящего постановления.</w:t>
      </w:r>
    </w:p>
    <w:p w:rsidR="004E748B" w:rsidRDefault="004E748B">
      <w:pPr>
        <w:pStyle w:val="ConsPlusNormal"/>
        <w:ind w:firstLine="540"/>
        <w:jc w:val="both"/>
      </w:pPr>
      <w:r>
        <w:t xml:space="preserve">5. </w:t>
      </w:r>
      <w:proofErr w:type="gramStart"/>
      <w:r>
        <w:t>Финансовое обеспечение расходных обязательств Российской Федерации, связанных с реализацией настоящего постановления, осуществить в 2014 году путем перераспределения бюджетных ассигнований, предусмотренных Федеральной миграционной службе на предоставление из федерального бюджета бюджетам субъектов Российской Федерации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в размере 1466 млн. рублей, из</w:t>
      </w:r>
      <w:proofErr w:type="gramEnd"/>
      <w:r>
        <w:t xml:space="preserve"> них:</w:t>
      </w:r>
    </w:p>
    <w:p w:rsidR="004E748B" w:rsidRDefault="004E748B">
      <w:pPr>
        <w:pStyle w:val="ConsPlusNormal"/>
        <w:jc w:val="both"/>
      </w:pPr>
      <w:r>
        <w:t xml:space="preserve">(в ред. </w:t>
      </w:r>
      <w:hyperlink r:id="rId19" w:history="1">
        <w:r>
          <w:rPr>
            <w:color w:val="0000FF"/>
          </w:rPr>
          <w:t>Постановления</w:t>
        </w:r>
      </w:hyperlink>
      <w:r>
        <w:t xml:space="preserve"> Правительства РФ от 18.02.2015 N 136)</w:t>
      </w:r>
    </w:p>
    <w:p w:rsidR="004E748B" w:rsidRDefault="004E748B">
      <w:pPr>
        <w:pStyle w:val="ConsPlusNormal"/>
        <w:ind w:firstLine="540"/>
        <w:jc w:val="both"/>
      </w:pPr>
      <w:r>
        <w:t>1385,9 млн. рублей - Министерству здравоохранения Российской Федерации, в том числе:</w:t>
      </w:r>
    </w:p>
    <w:p w:rsidR="004E748B" w:rsidRDefault="004E748B">
      <w:pPr>
        <w:pStyle w:val="ConsPlusNormal"/>
        <w:ind w:firstLine="540"/>
        <w:jc w:val="both"/>
      </w:pPr>
      <w:proofErr w:type="gramStart"/>
      <w:r>
        <w:t xml:space="preserve">1356 млн. рублей - для предоставления из федерального бюджета бюджетам субъектов Российской Федерации иных межбюджетных трансфертов на компенсацию расходов, связанных с оказанием в 2014 году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w:t>
      </w:r>
      <w:hyperlink r:id="rId20" w:history="1">
        <w:r>
          <w:rPr>
            <w:color w:val="0000FF"/>
          </w:rPr>
          <w:t>календарь</w:t>
        </w:r>
      </w:hyperlink>
      <w:r>
        <w:t xml:space="preserve"> профилактических прививок по</w:t>
      </w:r>
      <w:proofErr w:type="gramEnd"/>
      <w:r>
        <w:t xml:space="preserve"> эпидемическим показаниям;</w:t>
      </w:r>
    </w:p>
    <w:p w:rsidR="004E748B" w:rsidRDefault="004E748B">
      <w:pPr>
        <w:pStyle w:val="ConsPlusNormal"/>
        <w:jc w:val="both"/>
      </w:pPr>
      <w:r>
        <w:t xml:space="preserve">(в ред. </w:t>
      </w:r>
      <w:hyperlink r:id="rId21" w:history="1">
        <w:r>
          <w:rPr>
            <w:color w:val="0000FF"/>
          </w:rPr>
          <w:t>Постановления</w:t>
        </w:r>
      </w:hyperlink>
      <w:r>
        <w:t xml:space="preserve"> Правительства РФ от 18.02.2015 N 136)</w:t>
      </w:r>
    </w:p>
    <w:p w:rsidR="004E748B" w:rsidRDefault="004E748B">
      <w:pPr>
        <w:pStyle w:val="ConsPlusNormal"/>
        <w:ind w:firstLine="540"/>
        <w:jc w:val="both"/>
      </w:pPr>
      <w:r>
        <w:t>29,9 млн. рублей - для предоставления подведомственным федеральным государственным бюджетным учреждениям субсидий на цели, не связанные с возмещением нормативных затрат на оказание (выполнение) государственных услуг (работ), на компенсацию расходов, связанных с оказанием в 2014 году гражданам Украины и лицам без гражданства медицинской помощи;</w:t>
      </w:r>
    </w:p>
    <w:p w:rsidR="004E748B" w:rsidRDefault="004E748B">
      <w:pPr>
        <w:pStyle w:val="ConsPlusNormal"/>
        <w:ind w:firstLine="540"/>
        <w:jc w:val="both"/>
      </w:pPr>
      <w:r>
        <w:t>80,1 млн. рублей - Федеральному медико-биологическому агентству для предоставления подведомственным федеральным государственным бюджетным учреждениям субсидий на цели, не связанные с возмещением нормативных затрат на оказание (выполнение) государственных услуг (работ), на компенсацию расходов, связанных с оказанием в 2014 году гражданам Украины и лицам без гражданства медицинской помощи.</w:t>
      </w:r>
    </w:p>
    <w:p w:rsidR="004E748B" w:rsidRDefault="004E748B">
      <w:pPr>
        <w:pStyle w:val="ConsPlusNormal"/>
        <w:ind w:firstLine="540"/>
        <w:jc w:val="both"/>
      </w:pPr>
      <w:proofErr w:type="gramStart"/>
      <w:r>
        <w:t xml:space="preserve">В соответствии с </w:t>
      </w:r>
      <w:hyperlink r:id="rId22" w:history="1">
        <w:r>
          <w:rPr>
            <w:color w:val="0000FF"/>
          </w:rPr>
          <w:t>пунктом 10 части 1 статьи 21</w:t>
        </w:r>
      </w:hyperlink>
      <w:r>
        <w:t xml:space="preserve"> Федерального закона "О федеральном бюджете на 2015 год и на плановый период 2016 и 2017 годов" направить бюджетные ассигнования, предусмотренные Министерству финансов Российской Федерации по подразделу "Общеэкономические вопросы" раздела "Национальная экономика" классификации расходов бюджетов на финансовое обеспечение реализации по решениям Правительства Российской Федерации дополнительных мер по поддержке отраслей экономики, социальной поддержке</w:t>
      </w:r>
      <w:proofErr w:type="gramEnd"/>
      <w:r>
        <w:t xml:space="preserve"> граждан и оказанию гуманитарной помощи населению иностранных государств, в размере 1672918 тыс. рублей, из них:</w:t>
      </w:r>
    </w:p>
    <w:p w:rsidR="004E748B" w:rsidRDefault="004E748B">
      <w:pPr>
        <w:pStyle w:val="ConsPlusNormal"/>
        <w:jc w:val="both"/>
      </w:pPr>
      <w:r>
        <w:t xml:space="preserve">(абзац введен </w:t>
      </w:r>
      <w:hyperlink r:id="rId23" w:history="1">
        <w:r>
          <w:rPr>
            <w:color w:val="0000FF"/>
          </w:rPr>
          <w:t>Постановлением</w:t>
        </w:r>
      </w:hyperlink>
      <w:r>
        <w:t xml:space="preserve"> Правительства РФ от 18.02.2015 N 136)</w:t>
      </w:r>
    </w:p>
    <w:p w:rsidR="004E748B" w:rsidRDefault="004E748B">
      <w:pPr>
        <w:pStyle w:val="ConsPlusNormal"/>
        <w:ind w:firstLine="540"/>
        <w:jc w:val="both"/>
      </w:pPr>
      <w:r>
        <w:lastRenderedPageBreak/>
        <w:t>1577532,9 тыс. рублей - Министерству здравоохранения Российской Федерации, в том числе:</w:t>
      </w:r>
    </w:p>
    <w:p w:rsidR="004E748B" w:rsidRDefault="004E748B">
      <w:pPr>
        <w:pStyle w:val="ConsPlusNormal"/>
        <w:jc w:val="both"/>
      </w:pPr>
      <w:r>
        <w:t xml:space="preserve">(абзац введен </w:t>
      </w:r>
      <w:hyperlink r:id="rId24" w:history="1">
        <w:r>
          <w:rPr>
            <w:color w:val="0000FF"/>
          </w:rPr>
          <w:t>Постановлением</w:t>
        </w:r>
      </w:hyperlink>
      <w:r>
        <w:t xml:space="preserve"> Правительства РФ от 18.02.2015 N 136)</w:t>
      </w:r>
    </w:p>
    <w:p w:rsidR="004E748B" w:rsidRDefault="004E748B">
      <w:pPr>
        <w:pStyle w:val="ConsPlusNormal"/>
        <w:ind w:firstLine="540"/>
        <w:jc w:val="both"/>
      </w:pPr>
      <w:proofErr w:type="gramStart"/>
      <w:r>
        <w:t>1553790 тыс. рублей - для предоставления в 2015 году из федерального бюджета бюджетам субъектов Российской Федерации иных межбюджетных трансфертов на компенсацию расходов, связанных с оказанием в 2015 году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w:t>
      </w:r>
      <w:proofErr w:type="gramEnd"/>
      <w:r>
        <w:t xml:space="preserve"> профилактических прививок по эпидемическим показаниям;</w:t>
      </w:r>
    </w:p>
    <w:p w:rsidR="004E748B" w:rsidRDefault="004E748B">
      <w:pPr>
        <w:pStyle w:val="ConsPlusNormal"/>
        <w:jc w:val="both"/>
      </w:pPr>
      <w:r>
        <w:t xml:space="preserve">(абзац введен </w:t>
      </w:r>
      <w:hyperlink r:id="rId25" w:history="1">
        <w:r>
          <w:rPr>
            <w:color w:val="0000FF"/>
          </w:rPr>
          <w:t>Постановлением</w:t>
        </w:r>
      </w:hyperlink>
      <w:r>
        <w:t xml:space="preserve"> Правительства РФ от 18.02.2015 N 136)</w:t>
      </w:r>
    </w:p>
    <w:p w:rsidR="004E748B" w:rsidRDefault="004E748B">
      <w:pPr>
        <w:pStyle w:val="ConsPlusNormal"/>
        <w:ind w:firstLine="540"/>
        <w:jc w:val="both"/>
      </w:pPr>
      <w:r>
        <w:t>23742,9 тыс. рублей - для предоставления подведомственным федеральным государственным бюджетным учреждениям субсидий на цели, не связанные с возмещением нормативных затрат на оказание (выполнение) государственных услуг (работ), на компенсацию расходов, связанных с оказанием в 2015 году гражданам Украины и лицам без гражданства медицинской помощи;</w:t>
      </w:r>
    </w:p>
    <w:p w:rsidR="004E748B" w:rsidRDefault="004E748B">
      <w:pPr>
        <w:pStyle w:val="ConsPlusNormal"/>
        <w:jc w:val="both"/>
      </w:pPr>
      <w:r>
        <w:t xml:space="preserve">(абзац введен </w:t>
      </w:r>
      <w:hyperlink r:id="rId26" w:history="1">
        <w:r>
          <w:rPr>
            <w:color w:val="0000FF"/>
          </w:rPr>
          <w:t>Постановлением</w:t>
        </w:r>
      </w:hyperlink>
      <w:r>
        <w:t xml:space="preserve"> Правительства РФ от 18.02.2015 N 136)</w:t>
      </w:r>
    </w:p>
    <w:p w:rsidR="004E748B" w:rsidRDefault="004E748B">
      <w:pPr>
        <w:pStyle w:val="ConsPlusNormal"/>
        <w:ind w:firstLine="540"/>
        <w:jc w:val="both"/>
      </w:pPr>
      <w:r>
        <w:t>95385,1 тыс. рублей - Федеральному медико-биологическому агентству для предоставления подведомственным федеральным государственным бюджетным учреждениям субсидий на цели, не связанные с возмещением нормативных затрат на оказание (выполнение) государственных услуг (работ), на компенсацию расходов, связанных с оказанием в 2015 году гражданам Украины и лицам без гражданства медицинской помощи.</w:t>
      </w:r>
    </w:p>
    <w:p w:rsidR="004E748B" w:rsidRDefault="004E748B">
      <w:pPr>
        <w:pStyle w:val="ConsPlusNormal"/>
        <w:jc w:val="both"/>
      </w:pPr>
      <w:r>
        <w:t xml:space="preserve">(абзац введен </w:t>
      </w:r>
      <w:hyperlink r:id="rId27" w:history="1">
        <w:r>
          <w:rPr>
            <w:color w:val="0000FF"/>
          </w:rPr>
          <w:t>Постановлением</w:t>
        </w:r>
      </w:hyperlink>
      <w:r>
        <w:t xml:space="preserve"> Правительства РФ от 18.02.2015 N 136)</w:t>
      </w:r>
    </w:p>
    <w:p w:rsidR="004E748B" w:rsidRDefault="004E748B">
      <w:pPr>
        <w:pStyle w:val="ConsPlusNormal"/>
        <w:ind w:firstLine="540"/>
        <w:jc w:val="both"/>
      </w:pPr>
      <w:r>
        <w:t xml:space="preserve">В соответствии с </w:t>
      </w:r>
      <w:hyperlink r:id="rId28" w:history="1">
        <w:r>
          <w:rPr>
            <w:color w:val="0000FF"/>
          </w:rPr>
          <w:t>пунктом 9 части 1 статьи 21</w:t>
        </w:r>
      </w:hyperlink>
      <w:r>
        <w:t xml:space="preserve"> Федерального закона "О федеральном бюджете на 2016 год" направить бюджетные ассигнования, предусмотренные Министерству финансов Российской Федерации по подразделу "Общеэкономические вопросы" раздела "Национальная экономика" классификации расходов бюджетов, в размере 978305,5 тыс. рублей, из них:</w:t>
      </w:r>
    </w:p>
    <w:p w:rsidR="004E748B" w:rsidRDefault="004E748B">
      <w:pPr>
        <w:pStyle w:val="ConsPlusNormal"/>
        <w:jc w:val="both"/>
      </w:pPr>
      <w:r>
        <w:t xml:space="preserve">(абзац введен </w:t>
      </w:r>
      <w:hyperlink r:id="rId29" w:history="1">
        <w:r>
          <w:rPr>
            <w:color w:val="0000FF"/>
          </w:rPr>
          <w:t>Постановлением</w:t>
        </w:r>
      </w:hyperlink>
      <w:r>
        <w:t xml:space="preserve"> Правительства РФ от 25.12.2015 N 1433)</w:t>
      </w:r>
    </w:p>
    <w:p w:rsidR="004E748B" w:rsidRDefault="004E748B">
      <w:pPr>
        <w:pStyle w:val="ConsPlusNormal"/>
        <w:ind w:firstLine="540"/>
        <w:jc w:val="both"/>
      </w:pPr>
      <w:r>
        <w:t>948305,5 тыс. рублей - Министерству здравоохранения Российской Федерации, в том числе:</w:t>
      </w:r>
    </w:p>
    <w:p w:rsidR="004E748B" w:rsidRDefault="004E748B">
      <w:pPr>
        <w:pStyle w:val="ConsPlusNormal"/>
        <w:jc w:val="both"/>
      </w:pPr>
      <w:r>
        <w:t xml:space="preserve">(абзац введен </w:t>
      </w:r>
      <w:hyperlink r:id="rId30" w:history="1">
        <w:r>
          <w:rPr>
            <w:color w:val="0000FF"/>
          </w:rPr>
          <w:t>Постановлением</w:t>
        </w:r>
      </w:hyperlink>
      <w:r>
        <w:t xml:space="preserve"> Правительства РФ от 25.12.2015 N 1433)</w:t>
      </w:r>
    </w:p>
    <w:p w:rsidR="004E748B" w:rsidRDefault="004E748B">
      <w:pPr>
        <w:pStyle w:val="ConsPlusNormal"/>
        <w:ind w:firstLine="540"/>
        <w:jc w:val="both"/>
      </w:pPr>
      <w:r>
        <w:t>13000 тыс. рублей - для предоставления подведомственным федеральным государственным бюджетным учреждениям субсидий на цели, не связанные с возмещением нормативных затрат на оказание (выполнение) государственных услуг (работ), на компенсацию расходов, связанных с оказанием в 2015 году гражданам Украины и лицам без гражданства медицинской помощи;</w:t>
      </w:r>
    </w:p>
    <w:p w:rsidR="004E748B" w:rsidRDefault="004E748B">
      <w:pPr>
        <w:pStyle w:val="ConsPlusNormal"/>
        <w:jc w:val="both"/>
      </w:pPr>
      <w:r>
        <w:t xml:space="preserve">(абзац введен </w:t>
      </w:r>
      <w:hyperlink r:id="rId31" w:history="1">
        <w:r>
          <w:rPr>
            <w:color w:val="0000FF"/>
          </w:rPr>
          <w:t>Постановлением</w:t>
        </w:r>
      </w:hyperlink>
      <w:r>
        <w:t xml:space="preserve"> Правительства РФ от 25.12.2015 N 1433)</w:t>
      </w:r>
    </w:p>
    <w:p w:rsidR="004E748B" w:rsidRDefault="004E748B">
      <w:pPr>
        <w:pStyle w:val="ConsPlusNormal"/>
        <w:ind w:firstLine="540"/>
        <w:jc w:val="both"/>
      </w:pPr>
      <w:proofErr w:type="gramStart"/>
      <w:r>
        <w:t xml:space="preserve">899305,5 тыс. рублей - для предоставления в 2016 году из федерального бюджета бюджетам субъектов Российской Федерации иных межбюджетных трансфертов на компенсацию расходов, связанных с оказанием в 2016 году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w:t>
      </w:r>
      <w:hyperlink r:id="rId32" w:history="1">
        <w:r>
          <w:rPr>
            <w:color w:val="0000FF"/>
          </w:rPr>
          <w:t>календарь</w:t>
        </w:r>
        <w:proofErr w:type="gramEnd"/>
      </w:hyperlink>
      <w:r>
        <w:t xml:space="preserve"> профилактических прививок по эпидемическим показаниям;</w:t>
      </w:r>
    </w:p>
    <w:p w:rsidR="004E748B" w:rsidRDefault="004E748B">
      <w:pPr>
        <w:pStyle w:val="ConsPlusNormal"/>
        <w:jc w:val="both"/>
      </w:pPr>
      <w:r>
        <w:t xml:space="preserve">(абзац введен </w:t>
      </w:r>
      <w:hyperlink r:id="rId33" w:history="1">
        <w:r>
          <w:rPr>
            <w:color w:val="0000FF"/>
          </w:rPr>
          <w:t>Постановлением</w:t>
        </w:r>
      </w:hyperlink>
      <w:r>
        <w:t xml:space="preserve"> Правительства РФ от 25.12.2015 N 1433)</w:t>
      </w:r>
    </w:p>
    <w:p w:rsidR="004E748B" w:rsidRDefault="004E748B">
      <w:pPr>
        <w:pStyle w:val="ConsPlusNormal"/>
        <w:ind w:firstLine="540"/>
        <w:jc w:val="both"/>
      </w:pPr>
      <w:r>
        <w:t>36000 тыс. рублей - для предоставления подведомственным федеральным государственным бюджетным учреждениям субсидий на цели, не связанные с возмещением нормативных затрат на оказание (выполнение) государственных услуг (работ), на компенсацию расходов, связанных с оказанием в 2016 году гражданам Украины и лицам без гражданства медицинской помощи;</w:t>
      </w:r>
    </w:p>
    <w:p w:rsidR="004E748B" w:rsidRDefault="004E748B">
      <w:pPr>
        <w:pStyle w:val="ConsPlusNormal"/>
        <w:jc w:val="both"/>
      </w:pPr>
      <w:r>
        <w:t xml:space="preserve">(абзац введен </w:t>
      </w:r>
      <w:hyperlink r:id="rId34" w:history="1">
        <w:r>
          <w:rPr>
            <w:color w:val="0000FF"/>
          </w:rPr>
          <w:t>Постановлением</w:t>
        </w:r>
      </w:hyperlink>
      <w:r>
        <w:t xml:space="preserve"> Правительства РФ от 25.12.2015 N 1433)</w:t>
      </w:r>
    </w:p>
    <w:p w:rsidR="004E748B" w:rsidRDefault="004E748B">
      <w:pPr>
        <w:pStyle w:val="ConsPlusNormal"/>
        <w:ind w:firstLine="540"/>
        <w:jc w:val="both"/>
      </w:pPr>
      <w:r>
        <w:t>30000 тыс. рублей - Федеральному медико-биологическому агентству для предоставления подведомственным федеральным государственным бюджетным учреждениям субсидий на цели, не связанные с возмещением нормативных затрат на оказание (выполнение) государственных услуг (работ), на компенсацию расходов, связанных с оказанием в 2016 году гражданам Украины и лицам без гражданства медицинской помощи.</w:t>
      </w:r>
    </w:p>
    <w:p w:rsidR="004E748B" w:rsidRDefault="004E748B">
      <w:pPr>
        <w:pStyle w:val="ConsPlusNormal"/>
        <w:jc w:val="both"/>
      </w:pPr>
      <w:r>
        <w:t xml:space="preserve">(абзац введен </w:t>
      </w:r>
      <w:hyperlink r:id="rId35" w:history="1">
        <w:r>
          <w:rPr>
            <w:color w:val="0000FF"/>
          </w:rPr>
          <w:t>Постановлением</w:t>
        </w:r>
      </w:hyperlink>
      <w:r>
        <w:t xml:space="preserve"> Правительства РФ от 25.12.2015 N 1433)</w:t>
      </w:r>
    </w:p>
    <w:p w:rsidR="004E748B" w:rsidRDefault="004E748B">
      <w:pPr>
        <w:pStyle w:val="ConsPlusNormal"/>
        <w:ind w:firstLine="540"/>
        <w:jc w:val="both"/>
      </w:pPr>
      <w:r>
        <w:lastRenderedPageBreak/>
        <w:t>6. Министерству здравоохранения Российской Федерации:</w:t>
      </w:r>
    </w:p>
    <w:p w:rsidR="004E748B" w:rsidRDefault="004E748B">
      <w:pPr>
        <w:pStyle w:val="ConsPlusNormal"/>
        <w:ind w:firstLine="540"/>
        <w:jc w:val="both"/>
      </w:pPr>
      <w:proofErr w:type="gramStart"/>
      <w:r>
        <w:t xml:space="preserve">в 3-дневный срок утвердить </w:t>
      </w:r>
      <w:hyperlink r:id="rId36" w:history="1">
        <w:r>
          <w:rPr>
            <w:color w:val="0000FF"/>
          </w:rPr>
          <w:t>форму</w:t>
        </w:r>
      </w:hyperlink>
      <w:r>
        <w:t xml:space="preserve"> заявки субъекта Российской Федерации о перечислении иных межбюджетных трансфертов из федерального бюджета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Украины и лицам без гражданства, постоянно проживавшим на территории Украины, вынужденно покинувшим территорию Украины и прибывшим на</w:t>
      </w:r>
      <w:proofErr w:type="gramEnd"/>
      <w:r>
        <w:t xml:space="preserve"> территорию Российской Федерации в экстренном массовом порядке, а также затрат по проведению указанным категориям лиц профилактических прививок, включенных в </w:t>
      </w:r>
      <w:hyperlink r:id="rId37" w:history="1">
        <w:r>
          <w:rPr>
            <w:color w:val="0000FF"/>
          </w:rPr>
          <w:t>календарь</w:t>
        </w:r>
      </w:hyperlink>
      <w:r>
        <w:t xml:space="preserve"> профилактических прививок по эпидемическим показаниям;</w:t>
      </w:r>
    </w:p>
    <w:p w:rsidR="004E748B" w:rsidRDefault="004E748B">
      <w:pPr>
        <w:pStyle w:val="ConsPlusNormal"/>
        <w:jc w:val="both"/>
      </w:pPr>
      <w:r>
        <w:t xml:space="preserve">(в ред. </w:t>
      </w:r>
      <w:hyperlink r:id="rId38" w:history="1">
        <w:r>
          <w:rPr>
            <w:color w:val="0000FF"/>
          </w:rPr>
          <w:t>Постановления</w:t>
        </w:r>
      </w:hyperlink>
      <w:r>
        <w:t xml:space="preserve"> Правительства РФ от 18.02.2015 N 136)</w:t>
      </w:r>
    </w:p>
    <w:p w:rsidR="004E748B" w:rsidRDefault="004E748B">
      <w:pPr>
        <w:pStyle w:val="ConsPlusNormal"/>
        <w:ind w:firstLine="540"/>
        <w:jc w:val="both"/>
      </w:pPr>
      <w:r>
        <w:t>совместно с Федеральным фондом обязательного медицинского страхования давать разъяснения по применению настоящего постановления.</w:t>
      </w:r>
    </w:p>
    <w:p w:rsidR="004E748B" w:rsidRDefault="004E748B">
      <w:pPr>
        <w:pStyle w:val="ConsPlusNormal"/>
        <w:ind w:firstLine="540"/>
        <w:jc w:val="both"/>
      </w:pPr>
      <w:r>
        <w:t xml:space="preserve">7. </w:t>
      </w:r>
      <w:hyperlink w:anchor="P23" w:history="1">
        <w:r>
          <w:rPr>
            <w:color w:val="0000FF"/>
          </w:rPr>
          <w:t>Пункты 2</w:t>
        </w:r>
      </w:hyperlink>
      <w:r>
        <w:t xml:space="preserve"> - </w:t>
      </w:r>
      <w:hyperlink w:anchor="P32" w:history="1">
        <w:r>
          <w:rPr>
            <w:color w:val="0000FF"/>
          </w:rPr>
          <w:t>4</w:t>
        </w:r>
      </w:hyperlink>
      <w:r>
        <w:t xml:space="preserve"> настоящего постановления распространяются на правоотношения, возникшие с 1 июня 2014 г.</w:t>
      </w:r>
    </w:p>
    <w:p w:rsidR="004E748B" w:rsidRDefault="004E748B">
      <w:pPr>
        <w:pStyle w:val="ConsPlusNormal"/>
        <w:ind w:firstLine="540"/>
        <w:jc w:val="both"/>
      </w:pPr>
    </w:p>
    <w:p w:rsidR="004E748B" w:rsidRDefault="004E748B">
      <w:pPr>
        <w:pStyle w:val="ConsPlusNormal"/>
        <w:jc w:val="right"/>
      </w:pPr>
      <w:r>
        <w:t>Председатель Правительства</w:t>
      </w:r>
    </w:p>
    <w:p w:rsidR="004E748B" w:rsidRDefault="004E748B">
      <w:pPr>
        <w:pStyle w:val="ConsPlusNormal"/>
        <w:jc w:val="right"/>
      </w:pPr>
      <w:r>
        <w:t>Российской Федерации</w:t>
      </w:r>
    </w:p>
    <w:p w:rsidR="004E748B" w:rsidRDefault="004E748B">
      <w:pPr>
        <w:pStyle w:val="ConsPlusNormal"/>
        <w:jc w:val="right"/>
      </w:pPr>
      <w:r>
        <w:t>Д.МЕДВЕДЕВ</w:t>
      </w:r>
    </w:p>
    <w:p w:rsidR="004E748B" w:rsidRDefault="004E748B">
      <w:pPr>
        <w:pStyle w:val="ConsPlusNormal"/>
        <w:jc w:val="right"/>
      </w:pPr>
    </w:p>
    <w:p w:rsidR="004E748B" w:rsidRDefault="004E748B">
      <w:pPr>
        <w:pStyle w:val="ConsPlusNormal"/>
        <w:jc w:val="right"/>
      </w:pPr>
    </w:p>
    <w:p w:rsidR="004E748B" w:rsidRDefault="004E748B">
      <w:pPr>
        <w:pStyle w:val="ConsPlusNormal"/>
        <w:jc w:val="right"/>
      </w:pPr>
    </w:p>
    <w:p w:rsidR="004E748B" w:rsidRDefault="004E748B">
      <w:pPr>
        <w:pStyle w:val="ConsPlusNormal"/>
        <w:jc w:val="right"/>
      </w:pPr>
    </w:p>
    <w:p w:rsidR="004E748B" w:rsidRDefault="004E748B">
      <w:pPr>
        <w:pStyle w:val="ConsPlusNormal"/>
        <w:jc w:val="right"/>
      </w:pPr>
    </w:p>
    <w:p w:rsidR="004E748B" w:rsidRDefault="004E748B">
      <w:pPr>
        <w:pStyle w:val="ConsPlusNormal"/>
        <w:jc w:val="right"/>
      </w:pPr>
      <w:r>
        <w:t>Утверждены</w:t>
      </w:r>
    </w:p>
    <w:p w:rsidR="004E748B" w:rsidRDefault="004E748B">
      <w:pPr>
        <w:pStyle w:val="ConsPlusNormal"/>
        <w:jc w:val="right"/>
      </w:pPr>
      <w:r>
        <w:t>постановлением Правительства</w:t>
      </w:r>
    </w:p>
    <w:p w:rsidR="004E748B" w:rsidRDefault="004E748B">
      <w:pPr>
        <w:pStyle w:val="ConsPlusNormal"/>
        <w:jc w:val="right"/>
      </w:pPr>
      <w:r>
        <w:t>Российской Федерации</w:t>
      </w:r>
    </w:p>
    <w:p w:rsidR="004E748B" w:rsidRDefault="004E748B">
      <w:pPr>
        <w:pStyle w:val="ConsPlusNormal"/>
        <w:jc w:val="right"/>
      </w:pPr>
      <w:r>
        <w:t>от 31 октября 2014 г. N 1134</w:t>
      </w:r>
    </w:p>
    <w:p w:rsidR="004E748B" w:rsidRDefault="004E748B">
      <w:pPr>
        <w:pStyle w:val="ConsPlusNormal"/>
        <w:jc w:val="center"/>
      </w:pPr>
    </w:p>
    <w:p w:rsidR="004E748B" w:rsidRDefault="004E748B">
      <w:pPr>
        <w:pStyle w:val="ConsPlusTitle"/>
        <w:jc w:val="center"/>
      </w:pPr>
      <w:bookmarkStart w:id="3" w:name="P81"/>
      <w:bookmarkEnd w:id="3"/>
      <w:r>
        <w:t>ПРАВИЛА</w:t>
      </w:r>
    </w:p>
    <w:p w:rsidR="004E748B" w:rsidRDefault="004E748B">
      <w:pPr>
        <w:pStyle w:val="ConsPlusTitle"/>
        <w:jc w:val="center"/>
      </w:pPr>
      <w:r>
        <w:t>ПРЕДОСТАВЛЕНИЯ ИЗ ФЕДЕРАЛЬНОГО БЮДЖЕТА БЮДЖЕТАМ СУБЪЕКТОВ</w:t>
      </w:r>
    </w:p>
    <w:p w:rsidR="004E748B" w:rsidRDefault="004E748B">
      <w:pPr>
        <w:pStyle w:val="ConsPlusTitle"/>
        <w:jc w:val="center"/>
      </w:pPr>
      <w:r>
        <w:t>РОССИЙСКОЙ ФЕДЕРАЦИИ ИНЫХ МЕЖБЮДЖЕТНЫХ ТРАНСФЕРТОВ</w:t>
      </w:r>
    </w:p>
    <w:p w:rsidR="004E748B" w:rsidRDefault="004E748B">
      <w:pPr>
        <w:pStyle w:val="ConsPlusTitle"/>
        <w:jc w:val="center"/>
      </w:pPr>
      <w:r>
        <w:t>НА КОМПЕНСАЦИЮ РАСХОДОВ, СВЯЗАННЫХ С ОКАЗАНИЕМ В 2014 - 2016</w:t>
      </w:r>
    </w:p>
    <w:p w:rsidR="004E748B" w:rsidRDefault="004E748B">
      <w:pPr>
        <w:pStyle w:val="ConsPlusTitle"/>
        <w:jc w:val="center"/>
      </w:pPr>
      <w:proofErr w:type="gramStart"/>
      <w:r>
        <w:t>ГОДАХ</w:t>
      </w:r>
      <w:proofErr w:type="gramEnd"/>
      <w:r>
        <w:t xml:space="preserve"> МЕДИЦИНСКИМИ ОРГАНИЗАЦИЯМИ, ПОДВЕДОМСТВЕННЫМИ ОРГАНАМ</w:t>
      </w:r>
    </w:p>
    <w:p w:rsidR="004E748B" w:rsidRDefault="004E748B">
      <w:pPr>
        <w:pStyle w:val="ConsPlusTitle"/>
        <w:jc w:val="center"/>
      </w:pPr>
      <w:r>
        <w:t>ИСПОЛНИТЕЛЬНОЙ ВЛАСТИ СУБЪЕКТОВ РОССИЙСКОЙ ФЕДЕРАЦИИ</w:t>
      </w:r>
    </w:p>
    <w:p w:rsidR="004E748B" w:rsidRDefault="004E748B">
      <w:pPr>
        <w:pStyle w:val="ConsPlusTitle"/>
        <w:jc w:val="center"/>
      </w:pPr>
      <w:r>
        <w:t>И ОРГАНАМ МЕСТНОГО САМОУПРАВЛЕНИЯ, МЕДИЦИНСКОЙ ПОМОЩИ</w:t>
      </w:r>
    </w:p>
    <w:p w:rsidR="004E748B" w:rsidRDefault="004E748B">
      <w:pPr>
        <w:pStyle w:val="ConsPlusTitle"/>
        <w:jc w:val="center"/>
      </w:pPr>
      <w:r>
        <w:t>ГРАЖДАНАМ УКРАИНЫ И ЛИЦАМ БЕЗ ГРАЖДАНСТВА, ПОСТОЯННО</w:t>
      </w:r>
    </w:p>
    <w:p w:rsidR="004E748B" w:rsidRDefault="004E748B">
      <w:pPr>
        <w:pStyle w:val="ConsPlusTitle"/>
        <w:jc w:val="center"/>
      </w:pPr>
      <w:proofErr w:type="gramStart"/>
      <w:r>
        <w:t>ПРОЖИВАВШИМ</w:t>
      </w:r>
      <w:proofErr w:type="gramEnd"/>
      <w:r>
        <w:t xml:space="preserve"> НА ТЕРРИТОРИИ УКРАИНЫ, ВЫНУЖДЕННО ПОКИНУВШИМ</w:t>
      </w:r>
    </w:p>
    <w:p w:rsidR="004E748B" w:rsidRDefault="004E748B">
      <w:pPr>
        <w:pStyle w:val="ConsPlusTitle"/>
        <w:jc w:val="center"/>
      </w:pPr>
      <w:r>
        <w:t xml:space="preserve">ТЕРРИТОРИЮ УКРАИНЫ И </w:t>
      </w:r>
      <w:proofErr w:type="gramStart"/>
      <w:r>
        <w:t>ПРИБЫВШИМ</w:t>
      </w:r>
      <w:proofErr w:type="gramEnd"/>
      <w:r>
        <w:t xml:space="preserve"> НА ТЕРРИТОРИЮ РОССИЙСКОЙ</w:t>
      </w:r>
    </w:p>
    <w:p w:rsidR="004E748B" w:rsidRDefault="004E748B">
      <w:pPr>
        <w:pStyle w:val="ConsPlusTitle"/>
        <w:jc w:val="center"/>
      </w:pPr>
      <w:r>
        <w:t>ФЕДЕРАЦИИ В ЭКСТРЕННОМ МАССОВОМ ПОРЯДКЕ, А ТАКЖЕ ЗАТРАТ</w:t>
      </w:r>
    </w:p>
    <w:p w:rsidR="004E748B" w:rsidRDefault="004E748B">
      <w:pPr>
        <w:pStyle w:val="ConsPlusTitle"/>
        <w:jc w:val="center"/>
      </w:pPr>
      <w:r>
        <w:t>ПО ПРОВЕДЕНИЮ УКАЗАННЫМ ЛИЦАМ ПРОФИЛАКТИЧЕСКИХ ПРИВИВОК,</w:t>
      </w:r>
    </w:p>
    <w:p w:rsidR="004E748B" w:rsidRDefault="004E748B">
      <w:pPr>
        <w:pStyle w:val="ConsPlusTitle"/>
        <w:jc w:val="center"/>
      </w:pPr>
      <w:r>
        <w:t>ВКЛЮЧЕННЫХ В КАЛЕНДАРЬ ПРОФИЛАКТИЧЕСКИХ ПРИВИВОК</w:t>
      </w:r>
    </w:p>
    <w:p w:rsidR="004E748B" w:rsidRDefault="004E748B">
      <w:pPr>
        <w:pStyle w:val="ConsPlusTitle"/>
        <w:jc w:val="center"/>
      </w:pPr>
      <w:r>
        <w:t>ПО ЭПИДЕМИЧЕСКИМ ПОКАЗАНИЯМ</w:t>
      </w:r>
    </w:p>
    <w:p w:rsidR="004E748B" w:rsidRDefault="004E748B">
      <w:pPr>
        <w:pStyle w:val="ConsPlusNormal"/>
        <w:jc w:val="center"/>
      </w:pPr>
      <w:r>
        <w:t>Список изменяющих документов</w:t>
      </w:r>
    </w:p>
    <w:p w:rsidR="004E748B" w:rsidRDefault="004E748B">
      <w:pPr>
        <w:pStyle w:val="ConsPlusNormal"/>
        <w:jc w:val="center"/>
      </w:pPr>
      <w:proofErr w:type="gramStart"/>
      <w:r>
        <w:t xml:space="preserve">(в ред. Постановлений Правительства РФ от 18.02.2015 </w:t>
      </w:r>
      <w:hyperlink r:id="rId39" w:history="1">
        <w:r>
          <w:rPr>
            <w:color w:val="0000FF"/>
          </w:rPr>
          <w:t>N 136</w:t>
        </w:r>
      </w:hyperlink>
      <w:r>
        <w:t>,</w:t>
      </w:r>
      <w:proofErr w:type="gramEnd"/>
    </w:p>
    <w:p w:rsidR="004E748B" w:rsidRDefault="004E748B">
      <w:pPr>
        <w:pStyle w:val="ConsPlusNormal"/>
        <w:jc w:val="center"/>
      </w:pPr>
      <w:r>
        <w:t xml:space="preserve">от 25.12.2015 </w:t>
      </w:r>
      <w:hyperlink r:id="rId40" w:history="1">
        <w:r>
          <w:rPr>
            <w:color w:val="0000FF"/>
          </w:rPr>
          <w:t>N 1433</w:t>
        </w:r>
      </w:hyperlink>
      <w:r>
        <w:t xml:space="preserve">, от 25.05.2016 </w:t>
      </w:r>
      <w:hyperlink r:id="rId41" w:history="1">
        <w:r>
          <w:rPr>
            <w:color w:val="0000FF"/>
          </w:rPr>
          <w:t>N 464</w:t>
        </w:r>
      </w:hyperlink>
      <w:r>
        <w:t>)</w:t>
      </w:r>
    </w:p>
    <w:p w:rsidR="004E748B" w:rsidRDefault="004E748B">
      <w:pPr>
        <w:pStyle w:val="ConsPlusNormal"/>
        <w:jc w:val="center"/>
      </w:pPr>
    </w:p>
    <w:p w:rsidR="004E748B" w:rsidRDefault="004E748B">
      <w:pPr>
        <w:pStyle w:val="ConsPlusNormal"/>
        <w:ind w:firstLine="540"/>
        <w:jc w:val="both"/>
      </w:pPr>
      <w:bookmarkStart w:id="4" w:name="P99"/>
      <w:bookmarkEnd w:id="4"/>
      <w:r>
        <w:t xml:space="preserve">1. </w:t>
      </w:r>
      <w:proofErr w:type="gramStart"/>
      <w:r>
        <w:t>Настоящие Правила устанавливают порядок и условия предоставления из федерального бюджета бюджетам субъектов Российской Федерации иных межбюджетных трансфертов на компенсацию расходов, связанных с оказанием в 2014 - 2016 годах медицинскими организациями, подведомственными органам исполнительной власти субъектов Российской Федерации и органам местного самоуправления (далее - медицинские организации), скорой, в том числе скорой специализированной, медицинской помощи, первичной медико-санитарной помощи и специализированной, в том числе высокотехнологичной</w:t>
      </w:r>
      <w:proofErr w:type="gramEnd"/>
      <w:r>
        <w:t xml:space="preserve">, </w:t>
      </w:r>
      <w:proofErr w:type="gramStart"/>
      <w:r>
        <w:t xml:space="preserve">медицинской помощи в </w:t>
      </w:r>
      <w:r>
        <w:lastRenderedPageBreak/>
        <w:t xml:space="preserve">экстренных и неотложных формах при заболеваниях и состояниях, включенных в </w:t>
      </w:r>
      <w:hyperlink r:id="rId42" w:history="1">
        <w:r>
          <w:rPr>
            <w:color w:val="0000FF"/>
          </w:rPr>
          <w:t>программу</w:t>
        </w:r>
      </w:hyperlink>
      <w:r>
        <w:t xml:space="preserve"> государственных гарантий бесплатного оказания гражданам медицинской помощи, и проведением профилактических прививок по эпидемическим показаниям гражданам Украины и лицам без гражданства, постоянно проживавшим на территории Украины, вынужденно покинувшим территорию Украины и прибывшим на территорию Российской Федерации в экстренном массовом порядке, за исключением лиц, признанных в установленном </w:t>
      </w:r>
      <w:hyperlink r:id="rId43" w:history="1">
        <w:r>
          <w:rPr>
            <w:color w:val="0000FF"/>
          </w:rPr>
          <w:t>порядке</w:t>
        </w:r>
        <w:proofErr w:type="gramEnd"/>
      </w:hyperlink>
      <w:r>
        <w:t xml:space="preserve"> беженцами (далее соответственно - граждане Украины и лица без гражданства, иные межбюджетные трансферты).</w:t>
      </w:r>
    </w:p>
    <w:p w:rsidR="004E748B" w:rsidRDefault="004E748B">
      <w:pPr>
        <w:pStyle w:val="ConsPlusNormal"/>
        <w:jc w:val="both"/>
      </w:pPr>
      <w:r>
        <w:t xml:space="preserve">(в ред. Постановлений Правительства РФ от 18.02.2015 </w:t>
      </w:r>
      <w:hyperlink r:id="rId44" w:history="1">
        <w:r>
          <w:rPr>
            <w:color w:val="0000FF"/>
          </w:rPr>
          <w:t>N 136</w:t>
        </w:r>
      </w:hyperlink>
      <w:r>
        <w:t xml:space="preserve">, от 25.12.2015 </w:t>
      </w:r>
      <w:hyperlink r:id="rId45" w:history="1">
        <w:r>
          <w:rPr>
            <w:color w:val="0000FF"/>
          </w:rPr>
          <w:t>N 1433</w:t>
        </w:r>
      </w:hyperlink>
      <w:r>
        <w:t>)</w:t>
      </w:r>
    </w:p>
    <w:p w:rsidR="004E748B" w:rsidRDefault="004E748B">
      <w:pPr>
        <w:pStyle w:val="ConsPlusNormal"/>
        <w:ind w:firstLine="540"/>
        <w:jc w:val="both"/>
      </w:pPr>
      <w:r>
        <w:t xml:space="preserve">2. Иные межбюджетные трансферты предоставляются в соответствии со сводной бюджетной росписью федерального бюджета в пределах бюджетных ассигнований, предусмотренных федеральным </w:t>
      </w:r>
      <w:hyperlink r:id="rId46" w:history="1">
        <w:r>
          <w:rPr>
            <w:color w:val="0000FF"/>
          </w:rPr>
          <w:t>законом</w:t>
        </w:r>
      </w:hyperlink>
      <w:r>
        <w:t xml:space="preserve"> о федеральном бюджете на соответствующий финансовый год и плановый период, и лимитов бюджетных обязательств, утвержденных в установленном порядке Министерству здравоохранения Российской Федерации на цели, указанные в </w:t>
      </w:r>
      <w:hyperlink w:anchor="P99" w:history="1">
        <w:r>
          <w:rPr>
            <w:color w:val="0000FF"/>
          </w:rPr>
          <w:t>пункте 1</w:t>
        </w:r>
      </w:hyperlink>
      <w:r>
        <w:t xml:space="preserve"> настоящих Правил.</w:t>
      </w:r>
    </w:p>
    <w:p w:rsidR="004E748B" w:rsidRDefault="004E748B">
      <w:pPr>
        <w:pStyle w:val="ConsPlusNormal"/>
        <w:ind w:firstLine="540"/>
        <w:jc w:val="both"/>
      </w:pPr>
      <w:r>
        <w:t xml:space="preserve">3. Иные межбюджетные трансферты предоставляются бюджетам субъектов Российской Федерации, на территории которых медицинскими организациями в соответствующем году была оказана медицинская помощь гражданам Украины и лицам без гражданства, а также проведены профилактические прививки, включенные в </w:t>
      </w:r>
      <w:hyperlink r:id="rId47" w:history="1">
        <w:r>
          <w:rPr>
            <w:color w:val="0000FF"/>
          </w:rPr>
          <w:t>календарь</w:t>
        </w:r>
      </w:hyperlink>
      <w:r>
        <w:t xml:space="preserve"> профилактических прививок по эпидемическим показаниям.</w:t>
      </w:r>
    </w:p>
    <w:p w:rsidR="004E748B" w:rsidRDefault="004E748B">
      <w:pPr>
        <w:pStyle w:val="ConsPlusNormal"/>
        <w:jc w:val="both"/>
      </w:pPr>
      <w:r>
        <w:t>(</w:t>
      </w:r>
      <w:proofErr w:type="gramStart"/>
      <w:r>
        <w:t>в</w:t>
      </w:r>
      <w:proofErr w:type="gramEnd"/>
      <w:r>
        <w:t xml:space="preserve"> ред. </w:t>
      </w:r>
      <w:hyperlink r:id="rId48" w:history="1">
        <w:r>
          <w:rPr>
            <w:color w:val="0000FF"/>
          </w:rPr>
          <w:t>Постановления</w:t>
        </w:r>
      </w:hyperlink>
      <w:r>
        <w:t xml:space="preserve"> Правительства РФ от 18.02.2015 N 136)</w:t>
      </w:r>
    </w:p>
    <w:p w:rsidR="004E748B" w:rsidRDefault="004E748B">
      <w:pPr>
        <w:pStyle w:val="ConsPlusNormal"/>
        <w:ind w:firstLine="540"/>
        <w:jc w:val="both"/>
      </w:pPr>
      <w:r>
        <w:t>4. Предоставление иных межбюджетных трансфертов осуществляется при выполнении субъектами Российской Федерации следующих условий:</w:t>
      </w:r>
    </w:p>
    <w:p w:rsidR="004E748B" w:rsidRDefault="004E748B">
      <w:pPr>
        <w:pStyle w:val="ConsPlusNormal"/>
        <w:ind w:firstLine="540"/>
        <w:jc w:val="both"/>
      </w:pPr>
      <w:r>
        <w:t xml:space="preserve">а) представление в Министерство здравоохранения Российской Федерации сведений о количестве граждан Украины и лиц без гражданства, которым медицинскими организациями была оказана медицинская помощь, указанная в </w:t>
      </w:r>
      <w:hyperlink w:anchor="P99" w:history="1">
        <w:r>
          <w:rPr>
            <w:color w:val="0000FF"/>
          </w:rPr>
          <w:t>пункте 1</w:t>
        </w:r>
      </w:hyperlink>
      <w:r>
        <w:t xml:space="preserve"> настоящих Правил, а также проведены профилактические прививки, включенные в календарь профилактических прививок по эпидемическим показаниям, с указанием расходов бюджета субъекта Российской Федерации;</w:t>
      </w:r>
    </w:p>
    <w:p w:rsidR="004E748B" w:rsidRDefault="004E748B">
      <w:pPr>
        <w:pStyle w:val="ConsPlusNormal"/>
        <w:ind w:firstLine="540"/>
        <w:jc w:val="both"/>
      </w:pPr>
      <w:r>
        <w:t xml:space="preserve">б) представление в Министерство здравоохранения Российской Федерации заявки по </w:t>
      </w:r>
      <w:hyperlink r:id="rId49" w:history="1">
        <w:r>
          <w:rPr>
            <w:color w:val="0000FF"/>
          </w:rPr>
          <w:t>форме</w:t>
        </w:r>
      </w:hyperlink>
      <w:r>
        <w:t>, утвержденной указанным Министерством, подписанной руководителем высшего исполнительного органа государственной власти субъекта Российской Федерации;</w:t>
      </w:r>
    </w:p>
    <w:p w:rsidR="004E748B" w:rsidRDefault="004E748B">
      <w:pPr>
        <w:pStyle w:val="ConsPlusNormal"/>
        <w:ind w:firstLine="540"/>
        <w:jc w:val="both"/>
      </w:pPr>
      <w:r>
        <w:t>в) наличие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предоставляются иные межбюджетные трансферты.</w:t>
      </w:r>
    </w:p>
    <w:p w:rsidR="004E748B" w:rsidRDefault="004E748B">
      <w:pPr>
        <w:pStyle w:val="ConsPlusNormal"/>
        <w:ind w:firstLine="540"/>
        <w:jc w:val="both"/>
      </w:pPr>
      <w:bookmarkStart w:id="5" w:name="P108"/>
      <w:bookmarkEnd w:id="5"/>
      <w:r>
        <w:t>5. Предоставление иных межбюджетных трансфертов осуществляется на основании соглашения между Министерством здравоохранения Российской Федерации и высшим исполнительным органом государственной власти субъекта Российской Федерации о предоставлении иных межбюджетных трансфертов, в котором предусматриваются:</w:t>
      </w:r>
    </w:p>
    <w:p w:rsidR="004E748B" w:rsidRDefault="004E748B">
      <w:pPr>
        <w:pStyle w:val="ConsPlusNormal"/>
        <w:ind w:firstLine="540"/>
        <w:jc w:val="both"/>
      </w:pPr>
      <w:r>
        <w:t>а) условия предоставления иных межбюджетных трансфертов;</w:t>
      </w:r>
    </w:p>
    <w:p w:rsidR="004E748B" w:rsidRDefault="004E748B">
      <w:pPr>
        <w:pStyle w:val="ConsPlusNormal"/>
        <w:ind w:firstLine="540"/>
        <w:jc w:val="both"/>
      </w:pPr>
      <w:r>
        <w:t>б) размер иных межбюджетных трансфертов;</w:t>
      </w:r>
    </w:p>
    <w:p w:rsidR="004E748B" w:rsidRDefault="004E748B">
      <w:pPr>
        <w:pStyle w:val="ConsPlusNormal"/>
        <w:ind w:firstLine="540"/>
        <w:jc w:val="both"/>
      </w:pPr>
      <w:r>
        <w:t>в) сроки перечисления иных межбюджетных трансфертов бюджету субъекта Российской Федерации;</w:t>
      </w:r>
    </w:p>
    <w:p w:rsidR="004E748B" w:rsidRDefault="004E748B">
      <w:pPr>
        <w:pStyle w:val="ConsPlusNormal"/>
        <w:ind w:firstLine="540"/>
        <w:jc w:val="both"/>
      </w:pPr>
      <w:r>
        <w:t>г) право Министерства здравоохранения Российской Федерации на осуществление проверок соблюдения условий, установленных соглашением;</w:t>
      </w:r>
    </w:p>
    <w:p w:rsidR="004E748B" w:rsidRDefault="004E748B">
      <w:pPr>
        <w:pStyle w:val="ConsPlusNormal"/>
        <w:ind w:firstLine="540"/>
        <w:jc w:val="both"/>
      </w:pPr>
      <w:r>
        <w:t>д) ответственность сторон за нарушение условий соглашения.</w:t>
      </w:r>
    </w:p>
    <w:p w:rsidR="004E748B" w:rsidRDefault="004E748B">
      <w:pPr>
        <w:pStyle w:val="ConsPlusNormal"/>
        <w:ind w:firstLine="540"/>
        <w:jc w:val="both"/>
      </w:pPr>
      <w:r>
        <w:t xml:space="preserve">6. </w:t>
      </w:r>
      <w:hyperlink r:id="rId50" w:history="1">
        <w:r>
          <w:rPr>
            <w:color w:val="0000FF"/>
          </w:rPr>
          <w:t>Форма</w:t>
        </w:r>
      </w:hyperlink>
      <w:r>
        <w:t xml:space="preserve"> соглашения, предусмотренного </w:t>
      </w:r>
      <w:hyperlink w:anchor="P108" w:history="1">
        <w:r>
          <w:rPr>
            <w:color w:val="0000FF"/>
          </w:rPr>
          <w:t>пунктом 5</w:t>
        </w:r>
      </w:hyperlink>
      <w:r>
        <w:t xml:space="preserve"> настоящих Правил, утверждается Министерством здравоохранения Российской Федерации.</w:t>
      </w:r>
    </w:p>
    <w:p w:rsidR="004E748B" w:rsidRDefault="004E748B">
      <w:pPr>
        <w:pStyle w:val="ConsPlusNormal"/>
        <w:ind w:firstLine="540"/>
        <w:jc w:val="both"/>
      </w:pPr>
      <w:r>
        <w:t>7. Перечисление иных межбюджетных трансфертов осуществляется на счета,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4E748B" w:rsidRDefault="004E748B">
      <w:pPr>
        <w:pStyle w:val="ConsPlusNormal"/>
        <w:ind w:firstLine="540"/>
        <w:jc w:val="both"/>
      </w:pPr>
      <w:r>
        <w:t xml:space="preserve">8. </w:t>
      </w:r>
      <w:proofErr w:type="gramStart"/>
      <w:r>
        <w:t xml:space="preserve">Размер иных межбюджетных трансфертов, предоставляемых бюджету субъекта Российской Федерации, равен расходам бюджета субъекта Российской Федерации, связанным с </w:t>
      </w:r>
      <w:r>
        <w:lastRenderedPageBreak/>
        <w:t xml:space="preserve">оказанием в соответствующем году медицинскими организациями медицинской помощи гражданам Украины и лицам без гражданства, рассчитанным в соответствии с нормативами затрат, установленными территориальной программой государственных гарантий бесплатного оказания гражданам медицинской помощи субъекта Российской Федерации, затрат по проведению указанным лицам профилактических прививок, включенных в </w:t>
      </w:r>
      <w:hyperlink r:id="rId51" w:history="1">
        <w:r>
          <w:rPr>
            <w:color w:val="0000FF"/>
          </w:rPr>
          <w:t>календарь</w:t>
        </w:r>
        <w:proofErr w:type="gramEnd"/>
      </w:hyperlink>
      <w:r>
        <w:t xml:space="preserve"> профилактических прививок по эпидемическим показаниям, а также со средней стоимостью лечения одного пациента в соответствующем году по видам (методам) соответствующего профиля высокотехнологичной медицинской помощи, финансовое обеспечение которой устанавливается нормативным правовым актом субъекта Российской Федерации.</w:t>
      </w:r>
    </w:p>
    <w:p w:rsidR="004E748B" w:rsidRDefault="004E748B">
      <w:pPr>
        <w:pStyle w:val="ConsPlusNormal"/>
        <w:jc w:val="both"/>
      </w:pPr>
      <w:r>
        <w:t xml:space="preserve">(в ред. </w:t>
      </w:r>
      <w:hyperlink r:id="rId52" w:history="1">
        <w:r>
          <w:rPr>
            <w:color w:val="0000FF"/>
          </w:rPr>
          <w:t>Постановления</w:t>
        </w:r>
      </w:hyperlink>
      <w:r>
        <w:t xml:space="preserve"> Правительства РФ от 18.02.2015 N 136)</w:t>
      </w:r>
    </w:p>
    <w:p w:rsidR="004E748B" w:rsidRDefault="004E748B">
      <w:pPr>
        <w:pStyle w:val="ConsPlusNormal"/>
        <w:ind w:firstLine="540"/>
        <w:jc w:val="both"/>
      </w:pPr>
      <w:r>
        <w:t xml:space="preserve">9. Информация о размерах и сроках перечисления иных межбюджетных трансфертов учитывается Министерством здравоохранения Российской Федерации при формировании прогноза кассовых выплат из федерального бюджета, необходимого для составления в установленном </w:t>
      </w:r>
      <w:hyperlink r:id="rId53" w:history="1">
        <w:r>
          <w:rPr>
            <w:color w:val="0000FF"/>
          </w:rPr>
          <w:t>порядке</w:t>
        </w:r>
      </w:hyperlink>
      <w:r>
        <w:t xml:space="preserve"> кассового плана исполнения федерального бюджета.</w:t>
      </w:r>
    </w:p>
    <w:p w:rsidR="004E748B" w:rsidRDefault="004E748B">
      <w:pPr>
        <w:pStyle w:val="ConsPlusNormal"/>
        <w:ind w:firstLine="540"/>
        <w:jc w:val="both"/>
      </w:pPr>
      <w:r>
        <w:t>10. Ответственность за достоверность представляемых в Министерство здравоохранения Российской Федерации сведений, предусмотренных настоящими Правилами, возлагается на высшие исполнительные органы государственной власти субъектов Российской Федерации.</w:t>
      </w:r>
    </w:p>
    <w:p w:rsidR="004E748B" w:rsidRDefault="004E748B">
      <w:pPr>
        <w:pStyle w:val="ConsPlusNormal"/>
        <w:ind w:firstLine="540"/>
        <w:jc w:val="both"/>
      </w:pPr>
      <w:r>
        <w:t xml:space="preserve">11. </w:t>
      </w:r>
      <w:proofErr w:type="gramStart"/>
      <w:r>
        <w:t>Контроль за</w:t>
      </w:r>
      <w:proofErr w:type="gramEnd"/>
      <w:r>
        <w:t xml:space="preserve"> соблюдением условий предоставления иных межбюджетных трансфертов и осуществлением расходов, источником финансового обеспечения которых они являются,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4E748B" w:rsidRDefault="004E748B">
      <w:pPr>
        <w:pStyle w:val="ConsPlusNormal"/>
        <w:jc w:val="both"/>
      </w:pPr>
      <w:r>
        <w:t>(</w:t>
      </w:r>
      <w:proofErr w:type="gramStart"/>
      <w:r>
        <w:t>в</w:t>
      </w:r>
      <w:proofErr w:type="gramEnd"/>
      <w:r>
        <w:t xml:space="preserve"> ред. </w:t>
      </w:r>
      <w:hyperlink r:id="rId54" w:history="1">
        <w:r>
          <w:rPr>
            <w:color w:val="0000FF"/>
          </w:rPr>
          <w:t>Постановления</w:t>
        </w:r>
      </w:hyperlink>
      <w:r>
        <w:t xml:space="preserve"> Правительства РФ от 25.05.2016 N 464)</w:t>
      </w:r>
    </w:p>
    <w:p w:rsidR="004E748B" w:rsidRDefault="004E748B">
      <w:pPr>
        <w:pStyle w:val="ConsPlusNormal"/>
        <w:ind w:firstLine="540"/>
        <w:jc w:val="both"/>
      </w:pPr>
    </w:p>
    <w:p w:rsidR="004E748B" w:rsidRDefault="004E748B">
      <w:pPr>
        <w:pStyle w:val="ConsPlusNormal"/>
        <w:ind w:firstLine="540"/>
        <w:jc w:val="both"/>
      </w:pPr>
    </w:p>
    <w:p w:rsidR="004E748B" w:rsidRDefault="004E748B">
      <w:pPr>
        <w:pStyle w:val="ConsPlusNormal"/>
        <w:ind w:firstLine="540"/>
        <w:jc w:val="both"/>
      </w:pPr>
    </w:p>
    <w:p w:rsidR="004E748B" w:rsidRDefault="004E748B">
      <w:pPr>
        <w:pStyle w:val="ConsPlusNormal"/>
        <w:ind w:firstLine="540"/>
        <w:jc w:val="both"/>
      </w:pPr>
    </w:p>
    <w:p w:rsidR="004E748B" w:rsidRDefault="004E748B">
      <w:pPr>
        <w:pStyle w:val="ConsPlusNormal"/>
        <w:ind w:firstLine="540"/>
        <w:jc w:val="both"/>
      </w:pPr>
    </w:p>
    <w:p w:rsidR="004E748B" w:rsidRDefault="004E748B">
      <w:pPr>
        <w:pStyle w:val="ConsPlusNormal"/>
        <w:jc w:val="right"/>
      </w:pPr>
      <w:r>
        <w:t>Утверждены</w:t>
      </w:r>
    </w:p>
    <w:p w:rsidR="004E748B" w:rsidRDefault="004E748B">
      <w:pPr>
        <w:pStyle w:val="ConsPlusNormal"/>
        <w:jc w:val="right"/>
      </w:pPr>
      <w:r>
        <w:t>постановлением Правительства</w:t>
      </w:r>
    </w:p>
    <w:p w:rsidR="004E748B" w:rsidRDefault="004E748B">
      <w:pPr>
        <w:pStyle w:val="ConsPlusNormal"/>
        <w:jc w:val="right"/>
      </w:pPr>
      <w:r>
        <w:t>Российской Федерации</w:t>
      </w:r>
    </w:p>
    <w:p w:rsidR="004E748B" w:rsidRDefault="004E748B">
      <w:pPr>
        <w:pStyle w:val="ConsPlusNormal"/>
        <w:jc w:val="right"/>
      </w:pPr>
      <w:r>
        <w:t>от 31 октября 2014 г. N 1134</w:t>
      </w:r>
    </w:p>
    <w:p w:rsidR="004E748B" w:rsidRDefault="004E748B">
      <w:pPr>
        <w:pStyle w:val="ConsPlusNormal"/>
        <w:jc w:val="center"/>
      </w:pPr>
    </w:p>
    <w:p w:rsidR="004E748B" w:rsidRDefault="004E748B">
      <w:pPr>
        <w:pStyle w:val="ConsPlusTitle"/>
        <w:jc w:val="center"/>
      </w:pPr>
      <w:bookmarkStart w:id="6" w:name="P132"/>
      <w:bookmarkEnd w:id="6"/>
      <w:r>
        <w:t>ПРАВИЛА</w:t>
      </w:r>
    </w:p>
    <w:p w:rsidR="004E748B" w:rsidRDefault="004E748B">
      <w:pPr>
        <w:pStyle w:val="ConsPlusTitle"/>
        <w:jc w:val="center"/>
      </w:pPr>
      <w:r>
        <w:t xml:space="preserve">ПРЕДОСТАВЛЕНИЯ </w:t>
      </w:r>
      <w:proofErr w:type="gramStart"/>
      <w:r>
        <w:t>ФЕДЕРАЛЬНЫМ</w:t>
      </w:r>
      <w:proofErr w:type="gramEnd"/>
      <w:r>
        <w:t xml:space="preserve"> ГОСУДАРСТВЕННЫМ БЮДЖЕТНЫМ</w:t>
      </w:r>
    </w:p>
    <w:p w:rsidR="004E748B" w:rsidRDefault="004E748B">
      <w:pPr>
        <w:pStyle w:val="ConsPlusTitle"/>
        <w:jc w:val="center"/>
      </w:pPr>
      <w:r>
        <w:t>УЧРЕЖДЕНИЯМ, ПОДВЕДОМСТВЕННЫМ МИНИСТЕРСТВУ ЗДРАВООХРАНЕНИЯ</w:t>
      </w:r>
    </w:p>
    <w:p w:rsidR="004E748B" w:rsidRDefault="004E748B">
      <w:pPr>
        <w:pStyle w:val="ConsPlusTitle"/>
        <w:jc w:val="center"/>
      </w:pPr>
      <w:r>
        <w:t xml:space="preserve">РОССИЙСКОЙ ФЕДЕРАЦИИ И </w:t>
      </w:r>
      <w:proofErr w:type="gramStart"/>
      <w:r>
        <w:t>ФЕДЕРАЛЬНОМУ</w:t>
      </w:r>
      <w:proofErr w:type="gramEnd"/>
      <w:r>
        <w:t xml:space="preserve"> МЕДИКО-БИОЛОГИЧЕСКОМУ</w:t>
      </w:r>
    </w:p>
    <w:p w:rsidR="004E748B" w:rsidRDefault="004E748B">
      <w:pPr>
        <w:pStyle w:val="ConsPlusTitle"/>
        <w:jc w:val="center"/>
      </w:pPr>
      <w:r>
        <w:t>АГЕНТСТВУ, СУБСИДИЙ НА КОМПЕНСАЦИЮ РАСХОДОВ, СВЯЗАННЫХ</w:t>
      </w:r>
    </w:p>
    <w:p w:rsidR="004E748B" w:rsidRDefault="004E748B">
      <w:pPr>
        <w:pStyle w:val="ConsPlusTitle"/>
        <w:jc w:val="center"/>
      </w:pPr>
      <w:r>
        <w:t>С ОКАЗАНИЕМ В 2014 - 2016 ГОДАХ МЕДИЦИНСКОЙ ПОМОЩИ ГРАЖДАНАМ</w:t>
      </w:r>
    </w:p>
    <w:p w:rsidR="004E748B" w:rsidRDefault="004E748B">
      <w:pPr>
        <w:pStyle w:val="ConsPlusTitle"/>
        <w:jc w:val="center"/>
      </w:pPr>
      <w:r>
        <w:t>УКРАИНЫ И ЛИЦАМ БЕЗ ГРАЖДАНСТВА, ПОСТОЯННО ПРОЖИВАВШИМ</w:t>
      </w:r>
    </w:p>
    <w:p w:rsidR="004E748B" w:rsidRDefault="004E748B">
      <w:pPr>
        <w:pStyle w:val="ConsPlusTitle"/>
        <w:jc w:val="center"/>
      </w:pPr>
      <w:r>
        <w:t xml:space="preserve">НА ТЕРРИТОРИИ УКРАИНЫ, ВЫНУЖДЕННО </w:t>
      </w:r>
      <w:proofErr w:type="gramStart"/>
      <w:r>
        <w:t>ПОКИНУВШИМ</w:t>
      </w:r>
      <w:proofErr w:type="gramEnd"/>
      <w:r>
        <w:t xml:space="preserve"> ТЕРРИТОРИЮ</w:t>
      </w:r>
    </w:p>
    <w:p w:rsidR="004E748B" w:rsidRDefault="004E748B">
      <w:pPr>
        <w:pStyle w:val="ConsPlusTitle"/>
        <w:jc w:val="center"/>
      </w:pPr>
      <w:r>
        <w:t xml:space="preserve">УКРАИНЫ И </w:t>
      </w:r>
      <w:proofErr w:type="gramStart"/>
      <w:r>
        <w:t>ПРИБЫВШИМ</w:t>
      </w:r>
      <w:proofErr w:type="gramEnd"/>
      <w:r>
        <w:t xml:space="preserve"> НА ТЕРРИТОРИЮ РОССИЙСКОЙ ФЕДЕРАЦИИ</w:t>
      </w:r>
    </w:p>
    <w:p w:rsidR="004E748B" w:rsidRDefault="004E748B">
      <w:pPr>
        <w:pStyle w:val="ConsPlusTitle"/>
        <w:jc w:val="center"/>
      </w:pPr>
      <w:r>
        <w:t>В ЭКСТРЕННОМ МАССОВОМ ПОРЯДКЕ</w:t>
      </w:r>
    </w:p>
    <w:p w:rsidR="004E748B" w:rsidRDefault="004E748B">
      <w:pPr>
        <w:pStyle w:val="ConsPlusNormal"/>
        <w:jc w:val="center"/>
      </w:pPr>
      <w:r>
        <w:t>Список изменяющих документов</w:t>
      </w:r>
    </w:p>
    <w:p w:rsidR="004E748B" w:rsidRDefault="004E748B">
      <w:pPr>
        <w:pStyle w:val="ConsPlusNormal"/>
        <w:jc w:val="center"/>
      </w:pPr>
      <w:proofErr w:type="gramStart"/>
      <w:r>
        <w:t xml:space="preserve">(в ред. Постановлений Правительства РФ от 18.02.2015 </w:t>
      </w:r>
      <w:hyperlink r:id="rId55" w:history="1">
        <w:r>
          <w:rPr>
            <w:color w:val="0000FF"/>
          </w:rPr>
          <w:t>N 136</w:t>
        </w:r>
      </w:hyperlink>
      <w:r>
        <w:t>,</w:t>
      </w:r>
      <w:proofErr w:type="gramEnd"/>
    </w:p>
    <w:p w:rsidR="004E748B" w:rsidRDefault="004E748B">
      <w:pPr>
        <w:pStyle w:val="ConsPlusNormal"/>
        <w:jc w:val="center"/>
      </w:pPr>
      <w:r>
        <w:t xml:space="preserve">от 25.12.2015 </w:t>
      </w:r>
      <w:hyperlink r:id="rId56" w:history="1">
        <w:r>
          <w:rPr>
            <w:color w:val="0000FF"/>
          </w:rPr>
          <w:t>N 1433</w:t>
        </w:r>
      </w:hyperlink>
      <w:r>
        <w:t>)</w:t>
      </w:r>
    </w:p>
    <w:p w:rsidR="004E748B" w:rsidRDefault="004E748B">
      <w:pPr>
        <w:pStyle w:val="ConsPlusNormal"/>
        <w:ind w:firstLine="540"/>
        <w:jc w:val="both"/>
      </w:pPr>
    </w:p>
    <w:p w:rsidR="004E748B" w:rsidRDefault="004E748B">
      <w:pPr>
        <w:pStyle w:val="ConsPlusNormal"/>
        <w:ind w:firstLine="540"/>
        <w:jc w:val="both"/>
      </w:pPr>
      <w:bookmarkStart w:id="7" w:name="P146"/>
      <w:bookmarkEnd w:id="7"/>
      <w:r>
        <w:t xml:space="preserve">1. </w:t>
      </w:r>
      <w:proofErr w:type="gramStart"/>
      <w:r>
        <w:t>Настоящие Правила устанавливают порядок предоставления из федерального бюджета федеральным государственным бюджетным учреждениям, подведомственным Министерству здравоохранения Российской Федерации и Федеральному медико-биологическому агентству (далее - федеральные государственные бюджетные учреждения), субсидий на цели, не связанные с возмещением нормативных затрат на оказание (выполнение) государственных услуг (работ), на компенсацию расходов, связанных с оказанием в 2014 - 2016 годах федеральными государственными бюджетными учреждениями скорой, в том числе скорой</w:t>
      </w:r>
      <w:proofErr w:type="gramEnd"/>
      <w:r>
        <w:t xml:space="preserve"> </w:t>
      </w:r>
      <w:proofErr w:type="gramStart"/>
      <w:r>
        <w:t xml:space="preserve">специализированной, </w:t>
      </w:r>
      <w:r>
        <w:lastRenderedPageBreak/>
        <w:t xml:space="preserve">медицинской помощи, первичной медико-санитарной помощи и специализированной, в том числе высокотехнологичной, медицинской помощи в экстренных и неотложных формах при заболеваниях и состояниях, включенных в </w:t>
      </w:r>
      <w:hyperlink r:id="rId57" w:history="1">
        <w:r>
          <w:rPr>
            <w:color w:val="0000FF"/>
          </w:rPr>
          <w:t>программу</w:t>
        </w:r>
      </w:hyperlink>
      <w:r>
        <w:t xml:space="preserve"> государственных гарантий бесплатного оказания гражданам медицинской помощи, гражданам Украины и лицам без гражданства, постоянно проживавшим на территории Украины, вынужденно покинувшим территорию Украины и прибывшим на территорию Российской Федерации в экстренном массовом порядке, за исключением</w:t>
      </w:r>
      <w:proofErr w:type="gramEnd"/>
      <w:r>
        <w:t xml:space="preserve"> лиц, признанных в установленном </w:t>
      </w:r>
      <w:hyperlink r:id="rId58" w:history="1">
        <w:r>
          <w:rPr>
            <w:color w:val="0000FF"/>
          </w:rPr>
          <w:t>порядке</w:t>
        </w:r>
      </w:hyperlink>
      <w:r>
        <w:t xml:space="preserve"> беженцами (далее соответственно - граждане Украины и лица без гражданства, субсидии).</w:t>
      </w:r>
    </w:p>
    <w:p w:rsidR="004E748B" w:rsidRDefault="004E748B">
      <w:pPr>
        <w:pStyle w:val="ConsPlusNormal"/>
        <w:jc w:val="both"/>
      </w:pPr>
      <w:r>
        <w:t xml:space="preserve">(в ред. Постановлений Правительства РФ от 18.02.2015 </w:t>
      </w:r>
      <w:hyperlink r:id="rId59" w:history="1">
        <w:r>
          <w:rPr>
            <w:color w:val="0000FF"/>
          </w:rPr>
          <w:t>N 136</w:t>
        </w:r>
      </w:hyperlink>
      <w:r>
        <w:t xml:space="preserve">, от 25.12.2015 </w:t>
      </w:r>
      <w:hyperlink r:id="rId60" w:history="1">
        <w:r>
          <w:rPr>
            <w:color w:val="0000FF"/>
          </w:rPr>
          <w:t>N 1433</w:t>
        </w:r>
      </w:hyperlink>
      <w:r>
        <w:t>)</w:t>
      </w:r>
    </w:p>
    <w:p w:rsidR="004E748B" w:rsidRDefault="004E748B">
      <w:pPr>
        <w:pStyle w:val="ConsPlusNormal"/>
        <w:ind w:firstLine="540"/>
        <w:jc w:val="both"/>
      </w:pPr>
      <w:r>
        <w:t xml:space="preserve">2. Объем субсидии рассчитывается Министерством здравоохранения Российской Федерации и Федеральным медико-биологическим агентством исходя </w:t>
      </w:r>
      <w:proofErr w:type="gramStart"/>
      <w:r>
        <w:t>из</w:t>
      </w:r>
      <w:proofErr w:type="gramEnd"/>
      <w:r>
        <w:t>:</w:t>
      </w:r>
    </w:p>
    <w:p w:rsidR="004E748B" w:rsidRDefault="004E748B">
      <w:pPr>
        <w:pStyle w:val="ConsPlusNormal"/>
        <w:ind w:firstLine="540"/>
        <w:jc w:val="both"/>
      </w:pPr>
      <w:r>
        <w:t xml:space="preserve">численности граждан Украины и лиц без гражданства, которым оказана медицинская помощь, указанная в </w:t>
      </w:r>
      <w:hyperlink w:anchor="P146" w:history="1">
        <w:r>
          <w:rPr>
            <w:color w:val="0000FF"/>
          </w:rPr>
          <w:t>пункте 1</w:t>
        </w:r>
      </w:hyperlink>
      <w:r>
        <w:t xml:space="preserve"> настоящих Правил;</w:t>
      </w:r>
    </w:p>
    <w:p w:rsidR="004E748B" w:rsidRDefault="004E748B">
      <w:pPr>
        <w:pStyle w:val="ConsPlusNormal"/>
        <w:ind w:firstLine="540"/>
        <w:jc w:val="both"/>
      </w:pPr>
      <w:r>
        <w:t>средних нормативных затрат федерального государственного бюджетного учреждения на оказание в соответствующем году медицинской помощи по соответствующему виду (профилю) медицинской помощи (за исключением высокотехнологичной медицинской помощи), а также средней стоимости лечения одного пациента в соответствующем году по видам (методам) соответствующего профиля высокотехнологичной медицинской помощи.</w:t>
      </w:r>
    </w:p>
    <w:p w:rsidR="004E748B" w:rsidRDefault="004E748B">
      <w:pPr>
        <w:pStyle w:val="ConsPlusNormal"/>
        <w:jc w:val="both"/>
      </w:pPr>
      <w:r>
        <w:t xml:space="preserve">(в ред. </w:t>
      </w:r>
      <w:hyperlink r:id="rId61" w:history="1">
        <w:r>
          <w:rPr>
            <w:color w:val="0000FF"/>
          </w:rPr>
          <w:t>Постановления</w:t>
        </w:r>
      </w:hyperlink>
      <w:r>
        <w:t xml:space="preserve"> Правительства РФ от 18.02.2015 N 136)</w:t>
      </w:r>
    </w:p>
    <w:p w:rsidR="004E748B" w:rsidRDefault="004E748B">
      <w:pPr>
        <w:pStyle w:val="ConsPlusNormal"/>
        <w:ind w:firstLine="540"/>
        <w:jc w:val="both"/>
      </w:pPr>
      <w:r>
        <w:t xml:space="preserve">3. </w:t>
      </w:r>
      <w:proofErr w:type="gramStart"/>
      <w:r>
        <w:t xml:space="preserve">Перечисление субсидии федеральному государственному бюджетному учреждению осуществляется на основании заявки, представленной этим учреждением по </w:t>
      </w:r>
      <w:hyperlink r:id="rId62" w:history="1">
        <w:r>
          <w:rPr>
            <w:color w:val="0000FF"/>
          </w:rPr>
          <w:t>форме</w:t>
        </w:r>
      </w:hyperlink>
      <w:r>
        <w:t>, утвержденной соответственно Министерством здравоохранения Российской Федерации или Федеральным медико-биологическим агентством, и подписанной руководителем федерального государственного бюджетного учреждения.</w:t>
      </w:r>
      <w:proofErr w:type="gramEnd"/>
    </w:p>
    <w:p w:rsidR="004E748B" w:rsidRDefault="004E748B">
      <w:pPr>
        <w:pStyle w:val="ConsPlusNormal"/>
        <w:ind w:firstLine="540"/>
        <w:jc w:val="both"/>
      </w:pPr>
      <w:bookmarkStart w:id="8" w:name="P153"/>
      <w:bookmarkEnd w:id="8"/>
      <w:r>
        <w:t xml:space="preserve">4. Перечисление субсидии осуществляется в установленном </w:t>
      </w:r>
      <w:hyperlink r:id="rId63" w:history="1">
        <w:r>
          <w:rPr>
            <w:color w:val="0000FF"/>
          </w:rPr>
          <w:t>порядке</w:t>
        </w:r>
      </w:hyperlink>
      <w:r>
        <w:t xml:space="preserve"> на счет, открытый территориальным органом Федерального казначейства для учета операций со средствами, поступающими федеральному государственному бюджетному учреждению.</w:t>
      </w:r>
    </w:p>
    <w:p w:rsidR="004E748B" w:rsidRDefault="004E748B">
      <w:pPr>
        <w:pStyle w:val="ConsPlusNormal"/>
        <w:ind w:firstLine="540"/>
        <w:jc w:val="both"/>
      </w:pPr>
      <w:r>
        <w:t xml:space="preserve">5. </w:t>
      </w:r>
      <w:proofErr w:type="gramStart"/>
      <w:r>
        <w:t>Операции с субсидией, поступающей федеральному государственному бюджетному учреждению, учитываются на лицевом счете, предназначенном для учета операций со средствами, предоставленными федеральному государственному бюджетному учреждению из федерального бюджета в виде субсидии на иные цели, и открытом федеральному государственному бюджетному учреждению в территориальном органе Федерального казначейства.</w:t>
      </w:r>
      <w:proofErr w:type="gramEnd"/>
    </w:p>
    <w:p w:rsidR="004E748B" w:rsidRDefault="004E748B">
      <w:pPr>
        <w:pStyle w:val="ConsPlusNormal"/>
        <w:ind w:firstLine="540"/>
        <w:jc w:val="both"/>
      </w:pPr>
      <w:r>
        <w:t xml:space="preserve">6. </w:t>
      </w:r>
      <w:proofErr w:type="gramStart"/>
      <w:r>
        <w:t xml:space="preserve">В случае если расходы федерального государственного бюджетного учреждения, источником финансового обеспечения которых должна являться субсидия, произведены до поступления данной субсидии на счет, указанный в </w:t>
      </w:r>
      <w:hyperlink w:anchor="P153" w:history="1">
        <w:r>
          <w:rPr>
            <w:color w:val="0000FF"/>
          </w:rPr>
          <w:t>пункте 4</w:t>
        </w:r>
      </w:hyperlink>
      <w:r>
        <w:t xml:space="preserve"> настоящих Правил, за счет средств этого учреждения, возмещение указанных расходов осуществляется на основании заявления, согласованного соответственно Министерством здравоохранения Российской Федерации или Федеральным медико-биологическим агентством, представленного этим учреждением в орган Федерального казначейства с приложением копий</w:t>
      </w:r>
      <w:proofErr w:type="gramEnd"/>
      <w:r>
        <w:t xml:space="preserve"> соответствующих платежных документов и документов, подтверждающих произведенные кассовые расходы, подлежащие возмещению.</w:t>
      </w:r>
    </w:p>
    <w:p w:rsidR="004E748B" w:rsidRDefault="004E748B">
      <w:pPr>
        <w:pStyle w:val="ConsPlusNormal"/>
        <w:ind w:firstLine="540"/>
        <w:jc w:val="both"/>
      </w:pPr>
      <w:r>
        <w:t>7. Ответственность за достоверность представляемых в Министерство здравоохранения Российской Федерации и Федеральное медико-биологическое агентство сведений, предусмотренных настоящими Правилами, возлагается на руководителей федеральных государственных бюджетных учреждений.</w:t>
      </w:r>
    </w:p>
    <w:p w:rsidR="004E748B" w:rsidRDefault="004E748B">
      <w:pPr>
        <w:pStyle w:val="ConsPlusNormal"/>
        <w:ind w:firstLine="540"/>
        <w:jc w:val="both"/>
      </w:pPr>
    </w:p>
    <w:p w:rsidR="004E748B" w:rsidRDefault="004E748B">
      <w:pPr>
        <w:pStyle w:val="ConsPlusNormal"/>
        <w:ind w:firstLine="540"/>
        <w:jc w:val="both"/>
      </w:pPr>
    </w:p>
    <w:p w:rsidR="004E748B" w:rsidRDefault="004E748B">
      <w:pPr>
        <w:pStyle w:val="ConsPlusNormal"/>
        <w:pBdr>
          <w:top w:val="single" w:sz="6" w:space="0" w:color="auto"/>
        </w:pBdr>
        <w:spacing w:before="100" w:after="100"/>
        <w:jc w:val="both"/>
        <w:rPr>
          <w:sz w:val="2"/>
          <w:szCs w:val="2"/>
        </w:rPr>
      </w:pPr>
    </w:p>
    <w:p w:rsidR="006A78F6" w:rsidRDefault="006A78F6"/>
    <w:sectPr w:rsidR="006A78F6" w:rsidSect="00170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proofState w:grammar="clean"/>
  <w:defaultTabStop w:val="708"/>
  <w:characterSpacingControl w:val="doNotCompress"/>
  <w:compat/>
  <w:rsids>
    <w:rsidRoot w:val="004E748B"/>
    <w:rsid w:val="004E748B"/>
    <w:rsid w:val="006A78F6"/>
    <w:rsid w:val="00F47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4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74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74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9C6952ABEE16C4D5D7FC5822F49E2C15AD99B09D252F3A61EEC59B3D6E01852342A01893D0F842P3h6G" TargetMode="External"/><Relationship Id="rId18" Type="http://schemas.openxmlformats.org/officeDocument/2006/relationships/hyperlink" Target="consultantplus://offline/ref=B39C6952ABEE16C4D5D7FC5822F49E2C15AD99B09D252F3A61EEC59B3D6E01852342A01893D0F842P3h6G" TargetMode="External"/><Relationship Id="rId26" Type="http://schemas.openxmlformats.org/officeDocument/2006/relationships/hyperlink" Target="consultantplus://offline/ref=B39C6952ABEE16C4D5D7FC5822F49E2C15AC9EB29D222F3A61EEC59B3D6E01852342A01893D0F849P3h1G" TargetMode="External"/><Relationship Id="rId39" Type="http://schemas.openxmlformats.org/officeDocument/2006/relationships/hyperlink" Target="consultantplus://offline/ref=B39C6952ABEE16C4D5D7FC5822F49E2C15AC9EB29D222F3A61EEC59B3D6E01852342A01893D0F849P3h2G" TargetMode="External"/><Relationship Id="rId21" Type="http://schemas.openxmlformats.org/officeDocument/2006/relationships/hyperlink" Target="consultantplus://offline/ref=B39C6952ABEE16C4D5D7FC5822F49E2C15AC9EB29D222F3A61EEC59B3D6E01852342A01893D0F84AP3h4G" TargetMode="External"/><Relationship Id="rId34" Type="http://schemas.openxmlformats.org/officeDocument/2006/relationships/hyperlink" Target="consultantplus://offline/ref=B39C6952ABEE16C4D5D7FC5822F49E2C15A29AB698222F3A61EEC59B3D6E01852342A01893D0F84AP3h7G" TargetMode="External"/><Relationship Id="rId42" Type="http://schemas.openxmlformats.org/officeDocument/2006/relationships/hyperlink" Target="consultantplus://offline/ref=B39C6952ABEE16C4D5D7FC5822F49E2C15AF9AB099222F3A61EEC59B3D6E01852342A01893D0F84DP3h9G" TargetMode="External"/><Relationship Id="rId47" Type="http://schemas.openxmlformats.org/officeDocument/2006/relationships/hyperlink" Target="consultantplus://offline/ref=B39C6952ABEE16C4D5D7FC5822F49E2C15AD99B09D252F3A61EEC59B3D6E01852342A01893D0F842P3h6G" TargetMode="External"/><Relationship Id="rId50" Type="http://schemas.openxmlformats.org/officeDocument/2006/relationships/hyperlink" Target="consultantplus://offline/ref=B39C6952ABEE16C4D5D7FC5822F49E2C15A398B79C252F3A61EEC59B3D6E01852342A01893D0F84AP3h3G" TargetMode="External"/><Relationship Id="rId55" Type="http://schemas.openxmlformats.org/officeDocument/2006/relationships/hyperlink" Target="consultantplus://offline/ref=B39C6952ABEE16C4D5D7FC5822F49E2C15AC9EB29D222F3A61EEC59B3D6E01852342A01893D0F849P3h7G" TargetMode="External"/><Relationship Id="rId63" Type="http://schemas.openxmlformats.org/officeDocument/2006/relationships/hyperlink" Target="consultantplus://offline/ref=B39C6952ABEE16C4D5D7FC5822F49E2C15A298B69D2B2F3A61EEC59B3D6E01852342A01893D0F84AP3h9G" TargetMode="External"/><Relationship Id="rId7" Type="http://schemas.openxmlformats.org/officeDocument/2006/relationships/hyperlink" Target="consultantplus://offline/ref=B39C6952ABEE16C4D5D7FC5822F49E2C15A292B7912B2F3A61EEC59B3D6E01852342A01893D0FA42P3h8G" TargetMode="External"/><Relationship Id="rId2" Type="http://schemas.openxmlformats.org/officeDocument/2006/relationships/settings" Target="settings.xml"/><Relationship Id="rId16" Type="http://schemas.openxmlformats.org/officeDocument/2006/relationships/hyperlink" Target="consultantplus://offline/ref=B39C6952ABEE16C4D5D7FC5822F49E2C15AC9EB29D222F3A61EEC59B3D6E01852342A01893D0F84AP3h1G" TargetMode="External"/><Relationship Id="rId20" Type="http://schemas.openxmlformats.org/officeDocument/2006/relationships/hyperlink" Target="consultantplus://offline/ref=B39C6952ABEE16C4D5D7FC5822F49E2C15AD99B09D252F3A61EEC59B3D6E01852342A01893D0F842P3h6G" TargetMode="External"/><Relationship Id="rId29" Type="http://schemas.openxmlformats.org/officeDocument/2006/relationships/hyperlink" Target="consultantplus://offline/ref=B39C6952ABEE16C4D5D7FC5822F49E2C15A29AB698222F3A61EEC59B3D6E01852342A01893D0F84AP3h0G" TargetMode="External"/><Relationship Id="rId41" Type="http://schemas.openxmlformats.org/officeDocument/2006/relationships/hyperlink" Target="consultantplus://offline/ref=B39C6952ABEE16C4D5D7FC5822F49E2C15A292B7912B2F3A61EEC59B3D6E01852342A01893D0FA42P3h8G" TargetMode="External"/><Relationship Id="rId54" Type="http://schemas.openxmlformats.org/officeDocument/2006/relationships/hyperlink" Target="consultantplus://offline/ref=B39C6952ABEE16C4D5D7FC5822F49E2C15A292B7912B2F3A61EEC59B3D6E01852342A01893D0FA42P3h8G" TargetMode="External"/><Relationship Id="rId62" Type="http://schemas.openxmlformats.org/officeDocument/2006/relationships/hyperlink" Target="consultantplus://offline/ref=B39C6952ABEE16C4D5D7FC5822F49E2C15A398B699222F3A61EEC59B3D6E01852342A01893D0F84AP3h0G" TargetMode="External"/><Relationship Id="rId1" Type="http://schemas.openxmlformats.org/officeDocument/2006/relationships/styles" Target="styles.xml"/><Relationship Id="rId6" Type="http://schemas.openxmlformats.org/officeDocument/2006/relationships/hyperlink" Target="consultantplus://offline/ref=B39C6952ABEE16C4D5D7FC5822F49E2C15A29AB698222F3A61EEC59B3D6E01852342A01893D0F84BP3h4G" TargetMode="External"/><Relationship Id="rId11" Type="http://schemas.openxmlformats.org/officeDocument/2006/relationships/hyperlink" Target="consultantplus://offline/ref=B39C6952ABEE16C4D5D7FC5822F49E2C15A29AB698222F3A61EEC59B3D6E01852342A01893D0F84AP3h1G" TargetMode="External"/><Relationship Id="rId24" Type="http://schemas.openxmlformats.org/officeDocument/2006/relationships/hyperlink" Target="consultantplus://offline/ref=B39C6952ABEE16C4D5D7FC5822F49E2C15AC9EB29D222F3A61EEC59B3D6E01852342A01893D0F84AP3h9G" TargetMode="External"/><Relationship Id="rId32" Type="http://schemas.openxmlformats.org/officeDocument/2006/relationships/hyperlink" Target="consultantplus://offline/ref=B39C6952ABEE16C4D5D7FC5822F49E2C15AD99B09D252F3A61EEC59B3D6E01852342A01893D0F842P3h6G" TargetMode="External"/><Relationship Id="rId37" Type="http://schemas.openxmlformats.org/officeDocument/2006/relationships/hyperlink" Target="consultantplus://offline/ref=B39C6952ABEE16C4D5D7FC5822F49E2C15AD99B09D252F3A61EEC59B3D6E01852342A01893D0F842P3h6G" TargetMode="External"/><Relationship Id="rId40" Type="http://schemas.openxmlformats.org/officeDocument/2006/relationships/hyperlink" Target="consultantplus://offline/ref=B39C6952ABEE16C4D5D7FC5822F49E2C15A29AB698222F3A61EEC59B3D6E01852342A01893D0F84AP3h9G" TargetMode="External"/><Relationship Id="rId45" Type="http://schemas.openxmlformats.org/officeDocument/2006/relationships/hyperlink" Target="consultantplus://offline/ref=B39C6952ABEE16C4D5D7FC5822F49E2C15A29AB698222F3A61EEC59B3D6E01852342A01893D0F84AP3h9G" TargetMode="External"/><Relationship Id="rId53" Type="http://schemas.openxmlformats.org/officeDocument/2006/relationships/hyperlink" Target="consultantplus://offline/ref=B39C6952ABEE16C4D5D7FC5822F49E2C16AB9BB79F272F3A61EEC59B3D6E01852342A01893D0F84AP3h2G" TargetMode="External"/><Relationship Id="rId58" Type="http://schemas.openxmlformats.org/officeDocument/2006/relationships/hyperlink" Target="consultantplus://offline/ref=B39C6952ABEE16C4D5D7FC5822F49E2C15AC99B29C252F3A61EEC59B3D6E01852342A01893D0F849P3h9G" TargetMode="External"/><Relationship Id="rId5" Type="http://schemas.openxmlformats.org/officeDocument/2006/relationships/hyperlink" Target="consultantplus://offline/ref=B39C6952ABEE16C4D5D7FC5822F49E2C15AC9EB29D222F3A61EEC59B3D6E01852342A01893D0F84BP3h4G" TargetMode="External"/><Relationship Id="rId15" Type="http://schemas.openxmlformats.org/officeDocument/2006/relationships/hyperlink" Target="consultantplus://offline/ref=B39C6952ABEE16C4D5D7FC5822F49E2C15A29AB698222F3A61EEC59B3D6E01852342A01893D0F84AP3h1G" TargetMode="External"/><Relationship Id="rId23" Type="http://schemas.openxmlformats.org/officeDocument/2006/relationships/hyperlink" Target="consultantplus://offline/ref=B39C6952ABEE16C4D5D7FC5822F49E2C15AC9EB29D222F3A61EEC59B3D6E01852342A01893D0F84AP3h7G" TargetMode="External"/><Relationship Id="rId28" Type="http://schemas.openxmlformats.org/officeDocument/2006/relationships/hyperlink" Target="consultantplus://offline/ref=B39C6952ABEE16C4D5D7FC5822F49E2C15A29BB29B262F3A61EEC59B3D6E01852342A01893D0FA4AP3h1G" TargetMode="External"/><Relationship Id="rId36" Type="http://schemas.openxmlformats.org/officeDocument/2006/relationships/hyperlink" Target="consultantplus://offline/ref=B39C6952ABEE16C4D5D7FC5822F49E2C15A398B699222F3A61EEC59B3D6E01852342A01893D0F84AP3h0G" TargetMode="External"/><Relationship Id="rId49" Type="http://schemas.openxmlformats.org/officeDocument/2006/relationships/hyperlink" Target="consultantplus://offline/ref=B39C6952ABEE16C4D5D7FC5822F49E2C15A398B699222F3A61EEC59B3D6E01852342A01893D0F84AP3h0G" TargetMode="External"/><Relationship Id="rId57" Type="http://schemas.openxmlformats.org/officeDocument/2006/relationships/hyperlink" Target="consultantplus://offline/ref=B39C6952ABEE16C4D5D7FC5822F49E2C15AF9AB099222F3A61EEC59B3D6E01852342A01893D0F84DP3h9G" TargetMode="External"/><Relationship Id="rId61" Type="http://schemas.openxmlformats.org/officeDocument/2006/relationships/hyperlink" Target="consultantplus://offline/ref=B39C6952ABEE16C4D5D7FC5822F49E2C15AC9EB29D222F3A61EEC59B3D6E01852342A01893D0F849P3h9G" TargetMode="External"/><Relationship Id="rId10" Type="http://schemas.openxmlformats.org/officeDocument/2006/relationships/hyperlink" Target="consultantplus://offline/ref=B39C6952ABEE16C4D5D7FC5822F49E2C15AC9EB29D222F3A61EEC59B3D6E01852342A01893D0F84AP3h1G" TargetMode="External"/><Relationship Id="rId19" Type="http://schemas.openxmlformats.org/officeDocument/2006/relationships/hyperlink" Target="consultantplus://offline/ref=B39C6952ABEE16C4D5D7FC5822F49E2C15AC9EB29D222F3A61EEC59B3D6E01852342A01893D0F84AP3h3G" TargetMode="External"/><Relationship Id="rId31" Type="http://schemas.openxmlformats.org/officeDocument/2006/relationships/hyperlink" Target="consultantplus://offline/ref=B39C6952ABEE16C4D5D7FC5822F49E2C15A29AB698222F3A61EEC59B3D6E01852342A01893D0F84AP3h5G" TargetMode="External"/><Relationship Id="rId44" Type="http://schemas.openxmlformats.org/officeDocument/2006/relationships/hyperlink" Target="consultantplus://offline/ref=B39C6952ABEE16C4D5D7FC5822F49E2C15AC9EB29D222F3A61EEC59B3D6E01852342A01893D0F849P3h5G" TargetMode="External"/><Relationship Id="rId52" Type="http://schemas.openxmlformats.org/officeDocument/2006/relationships/hyperlink" Target="consultantplus://offline/ref=B39C6952ABEE16C4D5D7FC5822F49E2C15AC9EB29D222F3A61EEC59B3D6E01852342A01893D0F849P3h4G" TargetMode="External"/><Relationship Id="rId60" Type="http://schemas.openxmlformats.org/officeDocument/2006/relationships/hyperlink" Target="consultantplus://offline/ref=B39C6952ABEE16C4D5D7FC5822F49E2C15A29AB698222F3A61EEC59B3D6E01852342A01893D0F84AP3h8G" TargetMode="External"/><Relationship Id="rId65"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B39C6952ABEE16C4D5D7FC5822F49E2C15AF98B69B252F3A61EEC59B3D6E01852342A01893D0F84BP3h8G" TargetMode="External"/><Relationship Id="rId14" Type="http://schemas.openxmlformats.org/officeDocument/2006/relationships/hyperlink" Target="consultantplus://offline/ref=B39C6952ABEE16C4D5D7FC5822F49E2C15AC9EB29D222F3A61EEC59B3D6E01852342A01893D0F84AP3h1G" TargetMode="External"/><Relationship Id="rId22" Type="http://schemas.openxmlformats.org/officeDocument/2006/relationships/hyperlink" Target="consultantplus://offline/ref=B39C6952ABEE16C4D5D7FC5822F49E2C15A392B19D202F3A61EEC59B3D6E01852342A01893D0FA49P3h7G" TargetMode="External"/><Relationship Id="rId27" Type="http://schemas.openxmlformats.org/officeDocument/2006/relationships/hyperlink" Target="consultantplus://offline/ref=B39C6952ABEE16C4D5D7FC5822F49E2C15AC9EB29D222F3A61EEC59B3D6E01852342A01893D0F849P3h0G" TargetMode="External"/><Relationship Id="rId30" Type="http://schemas.openxmlformats.org/officeDocument/2006/relationships/hyperlink" Target="consultantplus://offline/ref=B39C6952ABEE16C4D5D7FC5822F49E2C15A29AB698222F3A61EEC59B3D6E01852342A01893D0F84AP3h2G" TargetMode="External"/><Relationship Id="rId35" Type="http://schemas.openxmlformats.org/officeDocument/2006/relationships/hyperlink" Target="consultantplus://offline/ref=B39C6952ABEE16C4D5D7FC5822F49E2C15A29AB698222F3A61EEC59B3D6E01852342A01893D0F84AP3h6G" TargetMode="External"/><Relationship Id="rId43" Type="http://schemas.openxmlformats.org/officeDocument/2006/relationships/hyperlink" Target="consultantplus://offline/ref=B39C6952ABEE16C4D5D7FC5822F49E2C15AC99B29C252F3A61EEC59B3D6E01852342A01893D0F849P3h9G" TargetMode="External"/><Relationship Id="rId48" Type="http://schemas.openxmlformats.org/officeDocument/2006/relationships/hyperlink" Target="consultantplus://offline/ref=B39C6952ABEE16C4D5D7FC5822F49E2C15AC9EB29D222F3A61EEC59B3D6E01852342A01893D0F849P3h4G" TargetMode="External"/><Relationship Id="rId56" Type="http://schemas.openxmlformats.org/officeDocument/2006/relationships/hyperlink" Target="consultantplus://offline/ref=B39C6952ABEE16C4D5D7FC5822F49E2C15A29AB698222F3A61EEC59B3D6E01852342A01893D0F84AP3h8G" TargetMode="External"/><Relationship Id="rId64" Type="http://schemas.openxmlformats.org/officeDocument/2006/relationships/fontTable" Target="fontTable.xml"/><Relationship Id="rId8" Type="http://schemas.openxmlformats.org/officeDocument/2006/relationships/hyperlink" Target="consultantplus://offline/ref=B39C6952ABEE16C4D5D7FC5822F49E2C15AC99B29C252F3A61EEC59B3DP6hEG" TargetMode="External"/><Relationship Id="rId51" Type="http://schemas.openxmlformats.org/officeDocument/2006/relationships/hyperlink" Target="consultantplus://offline/ref=B39C6952ABEE16C4D5D7FC5822F49E2C15AD99B09D252F3A61EEC59B3D6E01852342A01893D0F842P3h6G" TargetMode="External"/><Relationship Id="rId3" Type="http://schemas.openxmlformats.org/officeDocument/2006/relationships/webSettings" Target="webSettings.xml"/><Relationship Id="rId12" Type="http://schemas.openxmlformats.org/officeDocument/2006/relationships/hyperlink" Target="consultantplus://offline/ref=B39C6952ABEE16C4D5D7FC5822F49E2C15AF9AB099222F3A61EEC59B3D6E01852342A01893D0F84DP3h9G" TargetMode="External"/><Relationship Id="rId17" Type="http://schemas.openxmlformats.org/officeDocument/2006/relationships/hyperlink" Target="consultantplus://offline/ref=B39C6952ABEE16C4D5D7FC5822F49E2C15A29AB698222F3A61EEC59B3D6E01852342A01893D0F84AP3h1G" TargetMode="External"/><Relationship Id="rId25" Type="http://schemas.openxmlformats.org/officeDocument/2006/relationships/hyperlink" Target="consultantplus://offline/ref=B39C6952ABEE16C4D5D7FC5822F49E2C15AC9EB29D222F3A61EEC59B3D6E01852342A01893D0F84AP3h8G" TargetMode="External"/><Relationship Id="rId33" Type="http://schemas.openxmlformats.org/officeDocument/2006/relationships/hyperlink" Target="consultantplus://offline/ref=B39C6952ABEE16C4D5D7FC5822F49E2C15A29AB698222F3A61EEC59B3D6E01852342A01893D0F84AP3h4G" TargetMode="External"/><Relationship Id="rId38" Type="http://schemas.openxmlformats.org/officeDocument/2006/relationships/hyperlink" Target="consultantplus://offline/ref=B39C6952ABEE16C4D5D7FC5822F49E2C15AC9EB29D222F3A61EEC59B3D6E01852342A01893D0F849P3h3G" TargetMode="External"/><Relationship Id="rId46" Type="http://schemas.openxmlformats.org/officeDocument/2006/relationships/hyperlink" Target="consultantplus://offline/ref=B39C6952ABEE16C4D5D7FC5822F49E2C1DA898B09D28723069B7C9993A615E92240BAC1993D0F8P4h9G" TargetMode="External"/><Relationship Id="rId59" Type="http://schemas.openxmlformats.org/officeDocument/2006/relationships/hyperlink" Target="consultantplus://offline/ref=B39C6952ABEE16C4D5D7FC5822F49E2C15AC9EB29D222F3A61EEC59B3D6E01852342A01893D0F849P3h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4825</Words>
  <Characters>27507</Characters>
  <Application>Microsoft Office Word</Application>
  <DocSecurity>0</DocSecurity>
  <Lines>229</Lines>
  <Paragraphs>64</Paragraphs>
  <ScaleCrop>false</ScaleCrop>
  <Company/>
  <LinksUpToDate>false</LinksUpToDate>
  <CharactersWithSpaces>32268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091801</dc:creator>
  <cp:lastModifiedBy>091801</cp:lastModifiedBy>
  <cp:revision>1</cp:revision>
  <dcterms:created xsi:type="dcterms:W3CDTF">2016-07-08T06:33:00Z</dcterms:created>
  <dcterms:modified xsi:type="dcterms:W3CDTF">2016-07-08T06:33:00Z</dcterms:modified>
</cp:coreProperties>
</file>